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D684" w14:textId="77777777" w:rsidR="005E03F0" w:rsidRDefault="009252A4" w:rsidP="005E03F0">
      <w:pPr>
        <w:jc w:val="center"/>
      </w:pPr>
      <w:r>
        <w:pict w14:anchorId="7D710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47.25pt">
            <v:imagedata r:id="rId6" o:title=""/>
          </v:shape>
        </w:pict>
      </w:r>
    </w:p>
    <w:p w14:paraId="5D0760EA" w14:textId="77777777" w:rsidR="00622E27" w:rsidRPr="00622E27" w:rsidRDefault="009D4D10" w:rsidP="00622E27">
      <w:pPr>
        <w:pStyle w:val="NormalnyWeb"/>
        <w:shd w:val="clear" w:color="auto" w:fill="FFFFFF"/>
        <w:spacing w:after="0" w:afterAutospacing="0"/>
        <w:jc w:val="center"/>
        <w:rPr>
          <w:rFonts w:asciiTheme="minorHAnsi" w:hAnsiTheme="minorHAnsi" w:cs="Calibri"/>
          <w:color w:val="000000"/>
          <w:sz w:val="22"/>
          <w:szCs w:val="22"/>
        </w:rPr>
      </w:pPr>
      <w:r>
        <w:rPr>
          <w:rFonts w:asciiTheme="minorHAnsi" w:hAnsiTheme="minorHAnsi" w:cs="Calibri"/>
          <w:color w:val="000000"/>
          <w:sz w:val="22"/>
          <w:szCs w:val="22"/>
        </w:rPr>
        <w:br/>
      </w:r>
      <w:r w:rsidR="00622E27" w:rsidRPr="00622E27">
        <w:rPr>
          <w:rFonts w:asciiTheme="minorHAnsi" w:hAnsiTheme="minorHAnsi" w:cs="Calibri"/>
          <w:color w:val="000000"/>
          <w:sz w:val="22"/>
          <w:szCs w:val="22"/>
        </w:rPr>
        <w:t xml:space="preserve">Zostań pracownikiem jedynego w Europie producenta pamięci komputerowych. </w:t>
      </w:r>
      <w:r w:rsidR="0026557F">
        <w:rPr>
          <w:rFonts w:asciiTheme="minorHAnsi" w:hAnsiTheme="minorHAnsi" w:cs="Calibri"/>
          <w:color w:val="000000"/>
          <w:sz w:val="22"/>
          <w:szCs w:val="22"/>
        </w:rPr>
        <w:br/>
      </w:r>
      <w:r w:rsidR="00622E27" w:rsidRPr="00622E27">
        <w:rPr>
          <w:rFonts w:asciiTheme="minorHAnsi" w:hAnsiTheme="minorHAnsi" w:cs="Calibri"/>
          <w:color w:val="000000"/>
          <w:sz w:val="22"/>
          <w:szCs w:val="22"/>
        </w:rPr>
        <w:t>Firma WILK ELEKTRONIK S.A., właściciel marek GOODRAM, GOODRAM Industrial oraz IRDM to wiodący na skalę europejską producent oraz dystrybutor specjalistycznego sprzętu komputerowego z ponad 30-letnim doświadczeniem na rynku.</w:t>
      </w:r>
      <w:r w:rsidR="0026557F">
        <w:rPr>
          <w:rFonts w:asciiTheme="minorHAnsi" w:hAnsiTheme="minorHAnsi" w:cs="Calibri"/>
          <w:color w:val="000000"/>
          <w:sz w:val="22"/>
          <w:szCs w:val="22"/>
        </w:rPr>
        <w:br/>
      </w:r>
    </w:p>
    <w:p w14:paraId="7F1DDE79" w14:textId="77777777" w:rsidR="00622E27" w:rsidRPr="00622E27" w:rsidRDefault="00622E27" w:rsidP="00622E27">
      <w:pPr>
        <w:pStyle w:val="NormalnyWeb"/>
        <w:shd w:val="clear" w:color="auto" w:fill="FFFFFF"/>
        <w:spacing w:after="0" w:afterAutospacing="0"/>
        <w:jc w:val="center"/>
        <w:rPr>
          <w:rFonts w:asciiTheme="minorHAnsi" w:hAnsiTheme="minorHAnsi" w:cs="Calibri"/>
          <w:color w:val="000000"/>
          <w:sz w:val="22"/>
          <w:szCs w:val="22"/>
        </w:rPr>
      </w:pPr>
      <w:r w:rsidRPr="00622E27">
        <w:rPr>
          <w:rFonts w:asciiTheme="minorHAnsi" w:hAnsiTheme="minorHAnsi" w:cs="Calibri"/>
          <w:color w:val="000000"/>
          <w:sz w:val="22"/>
          <w:szCs w:val="22"/>
        </w:rPr>
        <w:t>Największą wartością spółki są ludzie, dlatego szukamy odpowiedniej osoby na stanowisko:</w:t>
      </w:r>
    </w:p>
    <w:p w14:paraId="37ECD69F" w14:textId="77777777" w:rsidR="005E03F0" w:rsidRPr="00961734" w:rsidRDefault="005E314B" w:rsidP="00042538">
      <w:pPr>
        <w:jc w:val="center"/>
        <w:rPr>
          <w:b/>
          <w:sz w:val="36"/>
          <w:szCs w:val="36"/>
        </w:rPr>
      </w:pPr>
      <w:r>
        <w:rPr>
          <w:b/>
          <w:sz w:val="32"/>
          <w:szCs w:val="32"/>
        </w:rPr>
        <w:br/>
      </w:r>
      <w:r w:rsidR="001770ED">
        <w:rPr>
          <w:b/>
          <w:sz w:val="36"/>
          <w:szCs w:val="36"/>
        </w:rPr>
        <w:t>Kierownik działu IT</w:t>
      </w:r>
    </w:p>
    <w:p w14:paraId="13F2659C" w14:textId="77777777" w:rsidR="00814AB1" w:rsidRPr="00A00FEC" w:rsidRDefault="00A00FEC">
      <w:r>
        <w:rPr>
          <w:b/>
        </w:rPr>
        <w:br/>
      </w:r>
      <w:r w:rsidR="005E03F0" w:rsidRPr="00042538">
        <w:rPr>
          <w:b/>
        </w:rPr>
        <w:t>Miejsce pracy:</w:t>
      </w:r>
      <w:r w:rsidR="005E314B">
        <w:t xml:space="preserve"> </w:t>
      </w:r>
      <w:r w:rsidR="005E314B" w:rsidRPr="00A00FEC">
        <w:rPr>
          <w:rFonts w:ascii="Arial" w:hAnsi="Arial" w:cs="Arial"/>
          <w:sz w:val="20"/>
          <w:szCs w:val="20"/>
          <w:shd w:val="clear" w:color="auto" w:fill="FFFFFF"/>
        </w:rPr>
        <w:t>Łaziska Górne</w:t>
      </w:r>
    </w:p>
    <w:p w14:paraId="5530CEF6" w14:textId="77777777" w:rsidR="00B51628" w:rsidRPr="00B51628" w:rsidRDefault="00042538" w:rsidP="00B51628">
      <w:pPr>
        <w:rPr>
          <w:rFonts w:ascii="Times New Roman" w:hAnsi="Times New Roman"/>
          <w:sz w:val="24"/>
          <w:szCs w:val="24"/>
        </w:rPr>
      </w:pPr>
      <w:r>
        <w:rPr>
          <w:sz w:val="24"/>
          <w:szCs w:val="24"/>
        </w:rPr>
        <w:br/>
      </w:r>
      <w:r w:rsidR="001770ED">
        <w:rPr>
          <w:rFonts w:ascii="Arial" w:hAnsi="Arial" w:cs="Arial"/>
          <w:b/>
          <w:bCs/>
          <w:u w:val="single"/>
          <w:shd w:val="clear" w:color="auto" w:fill="FFFFFF"/>
        </w:rPr>
        <w:t>Twój zakres obowiązków</w:t>
      </w:r>
      <w:r w:rsidR="00961734" w:rsidRPr="00925E8E">
        <w:rPr>
          <w:rFonts w:ascii="Arial" w:hAnsi="Arial" w:cs="Arial"/>
          <w:b/>
          <w:bCs/>
          <w:u w:val="single"/>
          <w:shd w:val="clear" w:color="auto" w:fill="FFFFFF"/>
        </w:rPr>
        <w:t>:</w:t>
      </w:r>
      <w:r w:rsidR="001770ED">
        <w:rPr>
          <w:rFonts w:ascii="Arial" w:hAnsi="Arial" w:cs="Arial"/>
          <w:b/>
          <w:bCs/>
          <w:u w:val="single"/>
          <w:shd w:val="clear" w:color="auto" w:fill="FFFFFF"/>
        </w:rPr>
        <w:br/>
      </w:r>
      <w:r w:rsidR="001770ED" w:rsidRPr="001770ED">
        <w:rPr>
          <w:rFonts w:ascii="Arial" w:hAnsi="Arial" w:cs="Arial"/>
          <w:sz w:val="20"/>
          <w:szCs w:val="20"/>
          <w:shd w:val="clear" w:color="auto" w:fill="FFFFFF"/>
        </w:rPr>
        <w:t>• Realizacja bieżących zadań i uczestniczenie w pracach zespołu;</w:t>
      </w:r>
      <w:r w:rsidR="001770ED" w:rsidRPr="001770ED">
        <w:rPr>
          <w:rFonts w:ascii="Arial" w:hAnsi="Arial" w:cs="Arial"/>
          <w:sz w:val="20"/>
          <w:szCs w:val="20"/>
        </w:rPr>
        <w:br/>
      </w:r>
      <w:r w:rsidR="001770ED" w:rsidRPr="001770ED">
        <w:rPr>
          <w:rFonts w:ascii="Arial" w:hAnsi="Arial" w:cs="Arial"/>
          <w:sz w:val="20"/>
          <w:szCs w:val="20"/>
          <w:shd w:val="clear" w:color="auto" w:fill="FFFFFF"/>
        </w:rPr>
        <w:t>• Zarządzanie infrastrukturą, oprogramowaniem i zbiorami danych;</w:t>
      </w:r>
      <w:r w:rsidR="001770ED" w:rsidRPr="001770ED">
        <w:rPr>
          <w:rFonts w:ascii="Arial" w:hAnsi="Arial" w:cs="Arial"/>
          <w:sz w:val="20"/>
          <w:szCs w:val="20"/>
        </w:rPr>
        <w:br/>
      </w:r>
      <w:r w:rsidR="001770ED" w:rsidRPr="001770ED">
        <w:rPr>
          <w:rFonts w:ascii="Arial" w:hAnsi="Arial" w:cs="Arial"/>
          <w:sz w:val="20"/>
          <w:szCs w:val="20"/>
          <w:shd w:val="clear" w:color="auto" w:fill="FFFFFF"/>
        </w:rPr>
        <w:t>• Zarządzanie bezpieczeństwem informatycznym spółki;</w:t>
      </w:r>
      <w:r w:rsidR="001770ED" w:rsidRPr="001770ED">
        <w:rPr>
          <w:rFonts w:ascii="Arial" w:hAnsi="Arial" w:cs="Arial"/>
          <w:sz w:val="20"/>
          <w:szCs w:val="20"/>
        </w:rPr>
        <w:br/>
      </w:r>
      <w:r w:rsidR="001770ED" w:rsidRPr="001770ED">
        <w:rPr>
          <w:rFonts w:ascii="Arial" w:hAnsi="Arial" w:cs="Arial"/>
          <w:sz w:val="20"/>
          <w:szCs w:val="20"/>
          <w:shd w:val="clear" w:color="auto" w:fill="FFFFFF"/>
        </w:rPr>
        <w:t>• Planowanie i rozwój systemów informatycznych spółki;</w:t>
      </w:r>
      <w:r w:rsidR="001770ED" w:rsidRPr="001770ED">
        <w:rPr>
          <w:rFonts w:ascii="Arial" w:hAnsi="Arial" w:cs="Arial"/>
          <w:sz w:val="20"/>
          <w:szCs w:val="20"/>
        </w:rPr>
        <w:br/>
      </w:r>
      <w:r w:rsidR="001770ED" w:rsidRPr="001770ED">
        <w:rPr>
          <w:rFonts w:ascii="Arial" w:hAnsi="Arial" w:cs="Arial"/>
          <w:sz w:val="20"/>
          <w:szCs w:val="20"/>
          <w:shd w:val="clear" w:color="auto" w:fill="FFFFFF"/>
        </w:rPr>
        <w:t>• Nadzór i tworzenie zasad przetwarzania danych w systemach: plikowych, M365, ERP;</w:t>
      </w:r>
      <w:r w:rsidR="001770ED" w:rsidRPr="001770ED">
        <w:rPr>
          <w:rFonts w:ascii="Arial" w:hAnsi="Arial" w:cs="Arial"/>
          <w:sz w:val="20"/>
          <w:szCs w:val="20"/>
        </w:rPr>
        <w:br/>
      </w:r>
      <w:r w:rsidR="001770ED" w:rsidRPr="001770ED">
        <w:rPr>
          <w:rFonts w:ascii="Arial" w:hAnsi="Arial" w:cs="Arial"/>
          <w:sz w:val="20"/>
          <w:szCs w:val="20"/>
          <w:shd w:val="clear" w:color="auto" w:fill="FFFFFF"/>
        </w:rPr>
        <w:t>• Nadzór i tworzenie dokumentacji infrastruktury IT;</w:t>
      </w:r>
      <w:r w:rsidR="001770ED" w:rsidRPr="001770ED">
        <w:rPr>
          <w:rFonts w:ascii="Arial" w:hAnsi="Arial" w:cs="Arial"/>
          <w:sz w:val="20"/>
          <w:szCs w:val="20"/>
        </w:rPr>
        <w:br/>
      </w:r>
      <w:r w:rsidR="001770ED" w:rsidRPr="001770ED">
        <w:rPr>
          <w:rFonts w:ascii="Arial" w:hAnsi="Arial" w:cs="Arial"/>
          <w:sz w:val="20"/>
          <w:szCs w:val="20"/>
          <w:shd w:val="clear" w:color="auto" w:fill="FFFFFF"/>
        </w:rPr>
        <w:t>• Współpraca z dostawcami zewnętrznymi.</w:t>
      </w:r>
      <w:r w:rsidR="00C04C0B">
        <w:rPr>
          <w:rFonts w:ascii="Arial" w:hAnsi="Arial" w:cs="Arial"/>
          <w:sz w:val="20"/>
          <w:szCs w:val="20"/>
          <w:shd w:val="clear" w:color="auto" w:fill="FFFFFF"/>
        </w:rPr>
        <w:br/>
      </w:r>
      <w:r w:rsidR="00925E8E">
        <w:rPr>
          <w:rFonts w:ascii="Arial" w:hAnsi="Arial" w:cs="Arial"/>
          <w:color w:val="444444"/>
          <w:sz w:val="20"/>
          <w:szCs w:val="20"/>
          <w:shd w:val="clear" w:color="auto" w:fill="FFFFFF"/>
        </w:rPr>
        <w:br/>
      </w:r>
      <w:r w:rsidR="001770ED">
        <w:rPr>
          <w:rFonts w:ascii="Arial" w:hAnsi="Arial" w:cs="Arial"/>
          <w:b/>
          <w:bCs/>
          <w:u w:val="single"/>
          <w:shd w:val="clear" w:color="auto" w:fill="FFFFFF"/>
        </w:rPr>
        <w:t>Od osoby na tym stanowisku oczekujemy</w:t>
      </w:r>
      <w:r w:rsidR="00961734" w:rsidRPr="00925E8E">
        <w:rPr>
          <w:rFonts w:ascii="Arial" w:hAnsi="Arial" w:cs="Arial"/>
          <w:b/>
          <w:bCs/>
          <w:u w:val="single"/>
          <w:shd w:val="clear" w:color="auto" w:fill="FFFFFF"/>
        </w:rPr>
        <w:t>:</w:t>
      </w:r>
      <w:r w:rsidR="00961734" w:rsidRPr="00925E8E">
        <w:rPr>
          <w:rFonts w:ascii="Arial" w:hAnsi="Arial" w:cs="Arial"/>
          <w:sz w:val="20"/>
          <w:szCs w:val="20"/>
          <w:shd w:val="clear" w:color="auto" w:fill="FFFFFF"/>
        </w:rPr>
        <w:br/>
      </w:r>
      <w:r w:rsidR="00B51628" w:rsidRPr="00B51628">
        <w:rPr>
          <w:rFonts w:ascii="Arial" w:hAnsi="Arial" w:cs="Arial"/>
          <w:sz w:val="20"/>
          <w:szCs w:val="20"/>
          <w:shd w:val="clear" w:color="auto" w:fill="FFFFFF"/>
        </w:rPr>
        <w:t>• Znajomości architektury i zarządzania wirtualizacją, w tym: serwerów, pamięci masowych, sieci, replikacji, VDI;</w:t>
      </w:r>
      <w:r w:rsidR="00B51628" w:rsidRPr="00B51628">
        <w:rPr>
          <w:rFonts w:ascii="Arial" w:hAnsi="Arial" w:cs="Arial"/>
          <w:sz w:val="20"/>
          <w:szCs w:val="20"/>
        </w:rPr>
        <w:br/>
      </w:r>
      <w:r w:rsidR="00B51628" w:rsidRPr="00B51628">
        <w:rPr>
          <w:rFonts w:ascii="Arial" w:hAnsi="Arial" w:cs="Arial"/>
          <w:sz w:val="20"/>
          <w:szCs w:val="20"/>
          <w:shd w:val="clear" w:color="auto" w:fill="FFFFFF"/>
        </w:rPr>
        <w:t>• Znajomości budowy systemów i zasad tworzenia kopii zapasowych;</w:t>
      </w:r>
      <w:r w:rsidR="00B51628" w:rsidRPr="00B51628">
        <w:rPr>
          <w:rFonts w:ascii="Arial" w:hAnsi="Arial" w:cs="Arial"/>
          <w:sz w:val="20"/>
          <w:szCs w:val="20"/>
        </w:rPr>
        <w:br/>
      </w:r>
      <w:r w:rsidR="00B51628" w:rsidRPr="00B51628">
        <w:rPr>
          <w:rFonts w:ascii="Arial" w:hAnsi="Arial" w:cs="Arial"/>
          <w:sz w:val="20"/>
          <w:szCs w:val="20"/>
          <w:shd w:val="clear" w:color="auto" w:fill="FFFFFF"/>
        </w:rPr>
        <w:t>• Wykształcenia wyższego technicznego;</w:t>
      </w:r>
      <w:r w:rsidR="00B51628" w:rsidRPr="00B51628">
        <w:rPr>
          <w:rFonts w:ascii="Arial" w:hAnsi="Arial" w:cs="Arial"/>
          <w:sz w:val="20"/>
          <w:szCs w:val="20"/>
        </w:rPr>
        <w:br/>
      </w:r>
      <w:r w:rsidR="00B51628" w:rsidRPr="00B51628">
        <w:rPr>
          <w:rFonts w:ascii="Arial" w:hAnsi="Arial" w:cs="Arial"/>
          <w:sz w:val="20"/>
          <w:szCs w:val="20"/>
          <w:shd w:val="clear" w:color="auto" w:fill="FFFFFF"/>
        </w:rPr>
        <w:t>• Znajomości języka angielskiego na poziomie komunikatywnym (min. B1);</w:t>
      </w:r>
      <w:r w:rsidR="00B51628" w:rsidRPr="00B51628">
        <w:rPr>
          <w:rFonts w:ascii="Arial" w:hAnsi="Arial" w:cs="Arial"/>
          <w:sz w:val="20"/>
          <w:szCs w:val="20"/>
        </w:rPr>
        <w:br/>
      </w:r>
      <w:r w:rsidR="00B51628" w:rsidRPr="00B51628">
        <w:rPr>
          <w:rFonts w:ascii="Arial" w:hAnsi="Arial" w:cs="Arial"/>
          <w:sz w:val="20"/>
          <w:szCs w:val="20"/>
          <w:shd w:val="clear" w:color="auto" w:fill="FFFFFF"/>
        </w:rPr>
        <w:t>• Doświadczenie w zarządzaniu zespołem IT min. 5 osobowym;</w:t>
      </w:r>
      <w:r w:rsidR="00B51628" w:rsidRPr="00B51628">
        <w:rPr>
          <w:rFonts w:ascii="Arial" w:hAnsi="Arial" w:cs="Arial"/>
          <w:sz w:val="20"/>
          <w:szCs w:val="20"/>
        </w:rPr>
        <w:br/>
      </w:r>
      <w:r w:rsidR="00B51628" w:rsidRPr="00B51628">
        <w:rPr>
          <w:rFonts w:ascii="Arial" w:hAnsi="Arial" w:cs="Arial"/>
          <w:sz w:val="20"/>
          <w:szCs w:val="20"/>
          <w:shd w:val="clear" w:color="auto" w:fill="FFFFFF"/>
        </w:rPr>
        <w:t>• Dobrej organizacji pracy, samodzielności i umiejętności pracy pod presją czasu.</w:t>
      </w:r>
    </w:p>
    <w:p w14:paraId="4C80A389" w14:textId="77777777" w:rsidR="00B51628" w:rsidRPr="00B51628" w:rsidRDefault="00B51628" w:rsidP="00B51628">
      <w:pPr>
        <w:shd w:val="clear" w:color="auto" w:fill="FFFFFF"/>
        <w:spacing w:after="0" w:line="240" w:lineRule="auto"/>
        <w:textAlignment w:val="baseline"/>
        <w:rPr>
          <w:rFonts w:ascii="Arial" w:hAnsi="Arial" w:cs="Arial"/>
          <w:sz w:val="20"/>
          <w:szCs w:val="20"/>
        </w:rPr>
      </w:pPr>
      <w:r w:rsidRPr="00B51628">
        <w:rPr>
          <w:rFonts w:ascii="Arial" w:hAnsi="Arial" w:cs="Arial"/>
          <w:sz w:val="20"/>
          <w:szCs w:val="20"/>
          <w:u w:val="single"/>
          <w:bdr w:val="none" w:sz="0" w:space="0" w:color="auto" w:frame="1"/>
        </w:rPr>
        <w:t>Wymagana wiedza specjalistyczna w co najmniej dwóch z poniższych obszarów:</w:t>
      </w:r>
      <w:r w:rsidRPr="00B51628">
        <w:rPr>
          <w:rFonts w:ascii="Arial" w:hAnsi="Arial" w:cs="Arial"/>
          <w:sz w:val="20"/>
          <w:szCs w:val="20"/>
        </w:rPr>
        <w:br/>
        <w:t>• Administrowanie usługami serwerowymi, serwerami bazodanowymi, serwerami plików (Microsoft SQL, Active Directory, Windows Server 2019, systemy plikowe Windows);</w:t>
      </w:r>
      <w:r w:rsidRPr="00B51628">
        <w:rPr>
          <w:rFonts w:ascii="Arial" w:hAnsi="Arial" w:cs="Arial"/>
          <w:sz w:val="20"/>
          <w:szCs w:val="20"/>
        </w:rPr>
        <w:br/>
        <w:t>• Administrowanie siecią lokalną, bezpieczeństwo informatyczne (firewall klasy UTM, switch’e LAN warstwy 2 i 3, VPN, IP SEC, WIFI, bezpieczeństwo sieci oraz danych);</w:t>
      </w:r>
      <w:r w:rsidRPr="00B51628">
        <w:rPr>
          <w:rFonts w:ascii="Arial" w:hAnsi="Arial" w:cs="Arial"/>
          <w:sz w:val="20"/>
          <w:szCs w:val="20"/>
        </w:rPr>
        <w:br/>
        <w:t>• Systemy klasy ERP (systemy biznesowe wspierające: sprzedaż, produkcję, magazyn, logistykę, systemy B2B; efektywne wykorzystanie, administrowanie, rozwój);</w:t>
      </w:r>
      <w:r w:rsidRPr="00B51628">
        <w:rPr>
          <w:rFonts w:ascii="Arial" w:hAnsi="Arial" w:cs="Arial"/>
          <w:sz w:val="20"/>
          <w:szCs w:val="20"/>
        </w:rPr>
        <w:br/>
        <w:t>• Poufność i bezpieczeństwo przesyłania informacji oraz problematyka ich przetwarzania (w kontekście wymagań wewnętrznych i zewnętrznych).</w:t>
      </w:r>
    </w:p>
    <w:p w14:paraId="7E0E9562" w14:textId="77777777" w:rsidR="00B51628" w:rsidRPr="00B51628" w:rsidRDefault="00B51628" w:rsidP="00B51628">
      <w:pPr>
        <w:shd w:val="clear" w:color="auto" w:fill="FFFFFF"/>
        <w:spacing w:after="0" w:line="240" w:lineRule="auto"/>
        <w:textAlignment w:val="baseline"/>
        <w:rPr>
          <w:rFonts w:ascii="Arial" w:hAnsi="Arial" w:cs="Arial"/>
          <w:sz w:val="20"/>
          <w:szCs w:val="20"/>
        </w:rPr>
      </w:pPr>
      <w:r w:rsidRPr="00B51628">
        <w:rPr>
          <w:rFonts w:ascii="Arial" w:hAnsi="Arial" w:cs="Arial"/>
          <w:sz w:val="20"/>
          <w:szCs w:val="20"/>
        </w:rPr>
        <w:t> </w:t>
      </w:r>
    </w:p>
    <w:p w14:paraId="1085CFE8" w14:textId="77777777" w:rsidR="00A00FEC" w:rsidRDefault="00B51628" w:rsidP="00280374">
      <w:pPr>
        <w:spacing w:line="360" w:lineRule="auto"/>
        <w:rPr>
          <w:rFonts w:ascii="Arial" w:hAnsi="Arial" w:cs="Arial"/>
          <w:b/>
          <w:bCs/>
          <w:u w:val="single"/>
          <w:shd w:val="clear" w:color="auto" w:fill="FFFFFF"/>
        </w:rPr>
      </w:pPr>
      <w:r>
        <w:rPr>
          <w:rFonts w:ascii="Arial" w:hAnsi="Arial" w:cs="Arial"/>
          <w:b/>
          <w:bCs/>
          <w:u w:val="single"/>
          <w:shd w:val="clear" w:color="auto" w:fill="FFFFFF"/>
        </w:rPr>
        <w:lastRenderedPageBreak/>
        <w:br/>
      </w:r>
      <w:r>
        <w:rPr>
          <w:rFonts w:ascii="Arial" w:hAnsi="Arial" w:cs="Arial"/>
          <w:b/>
          <w:bCs/>
          <w:u w:val="single"/>
          <w:shd w:val="clear" w:color="auto" w:fill="FFFFFF"/>
        </w:rPr>
        <w:br/>
        <w:t>Oferujemy</w:t>
      </w:r>
      <w:r w:rsidR="00A00FEC" w:rsidRPr="00A00FEC">
        <w:rPr>
          <w:rFonts w:ascii="Arial" w:hAnsi="Arial" w:cs="Arial"/>
          <w:b/>
          <w:bCs/>
          <w:u w:val="single"/>
          <w:shd w:val="clear" w:color="auto" w:fill="FFFFFF"/>
        </w:rPr>
        <w:t>:</w:t>
      </w:r>
    </w:p>
    <w:p w14:paraId="7885C222" w14:textId="77777777" w:rsidR="00B51628" w:rsidRPr="00B51628" w:rsidRDefault="00B51628" w:rsidP="00B51628">
      <w:pPr>
        <w:textAlignment w:val="baseline"/>
        <w:rPr>
          <w:rFonts w:ascii="Arial" w:hAnsi="Arial" w:cs="Arial"/>
          <w:sz w:val="20"/>
          <w:szCs w:val="20"/>
        </w:rPr>
      </w:pPr>
      <w:r w:rsidRPr="00B51628">
        <w:rPr>
          <w:rFonts w:ascii="Arial" w:hAnsi="Arial" w:cs="Arial"/>
          <w:sz w:val="20"/>
          <w:szCs w:val="20"/>
        </w:rPr>
        <w:t>• Pracę w oparciu o umowę o pracę lub umowę b2b;</w:t>
      </w:r>
      <w:r w:rsidRPr="00B51628">
        <w:rPr>
          <w:rFonts w:ascii="Arial" w:hAnsi="Arial" w:cs="Arial"/>
          <w:sz w:val="20"/>
          <w:szCs w:val="20"/>
        </w:rPr>
        <w:br/>
        <w:t>• Stabilne zatrudnienie w firmie produkcyjnej o międzynarodowym zasięgu;</w:t>
      </w:r>
      <w:r w:rsidRPr="00B51628">
        <w:rPr>
          <w:rFonts w:ascii="Arial" w:hAnsi="Arial" w:cs="Arial"/>
          <w:sz w:val="20"/>
          <w:szCs w:val="20"/>
        </w:rPr>
        <w:br/>
        <w:t>• Możliwość pracy w trybie hybrydowym;</w:t>
      </w:r>
      <w:r w:rsidRPr="00B51628">
        <w:rPr>
          <w:rFonts w:ascii="Arial" w:hAnsi="Arial" w:cs="Arial"/>
          <w:sz w:val="20"/>
          <w:szCs w:val="20"/>
        </w:rPr>
        <w:br/>
        <w:t>• Wieloletnią perspektywę rozwoju;</w:t>
      </w:r>
      <w:r w:rsidRPr="00B51628">
        <w:rPr>
          <w:rFonts w:ascii="Arial" w:hAnsi="Arial" w:cs="Arial"/>
          <w:sz w:val="20"/>
          <w:szCs w:val="20"/>
        </w:rPr>
        <w:br/>
        <w:t>• Dofinansowanie do pakietu sportowego;</w:t>
      </w:r>
      <w:r w:rsidRPr="00B51628">
        <w:rPr>
          <w:rFonts w:ascii="Arial" w:hAnsi="Arial" w:cs="Arial"/>
          <w:sz w:val="20"/>
          <w:szCs w:val="20"/>
        </w:rPr>
        <w:br/>
        <w:t>• Dofinansowaną opiekę medyczną;</w:t>
      </w:r>
      <w:r w:rsidRPr="00B51628">
        <w:rPr>
          <w:rFonts w:ascii="Arial" w:hAnsi="Arial" w:cs="Arial"/>
          <w:sz w:val="20"/>
          <w:szCs w:val="20"/>
        </w:rPr>
        <w:br/>
        <w:t>• Możliwość przystąpienia do ubezpieczenia grupowego na życie;</w:t>
      </w:r>
      <w:r w:rsidRPr="00B51628">
        <w:rPr>
          <w:rFonts w:ascii="Arial" w:hAnsi="Arial" w:cs="Arial"/>
          <w:sz w:val="20"/>
          <w:szCs w:val="20"/>
        </w:rPr>
        <w:br/>
        <w:t>• Dodatkowe świadczenia w ramach Zakładowego Funduszu Świadczeń;</w:t>
      </w:r>
      <w:r w:rsidRPr="00B51628">
        <w:rPr>
          <w:rFonts w:ascii="Arial" w:hAnsi="Arial" w:cs="Arial"/>
          <w:sz w:val="20"/>
          <w:szCs w:val="20"/>
        </w:rPr>
        <w:br/>
        <w:t>• Podnoszenie kwalifikacji poprzez szkolenia oraz innowacyjne wdrożenia.</w:t>
      </w:r>
    </w:p>
    <w:p w14:paraId="3E757DCD" w14:textId="77777777" w:rsidR="00B51628" w:rsidRDefault="00B51628" w:rsidP="00B51628">
      <w:pPr>
        <w:textAlignment w:val="baseline"/>
        <w:rPr>
          <w:rFonts w:ascii="Arial" w:hAnsi="Arial" w:cs="Arial"/>
          <w:color w:val="444444"/>
          <w:sz w:val="20"/>
          <w:szCs w:val="20"/>
        </w:rPr>
      </w:pPr>
      <w:r>
        <w:rPr>
          <w:rFonts w:ascii="Arial" w:hAnsi="Arial" w:cs="Arial"/>
          <w:color w:val="444444"/>
          <w:sz w:val="20"/>
          <w:szCs w:val="20"/>
        </w:rPr>
        <w:t> </w:t>
      </w:r>
    </w:p>
    <w:p w14:paraId="3C67E73B" w14:textId="77777777" w:rsidR="00A00FEC" w:rsidRDefault="00C04C0B" w:rsidP="00A00FEC">
      <w:pPr>
        <w:spacing w:line="360" w:lineRule="auto"/>
        <w:rPr>
          <w:b/>
        </w:rPr>
      </w:pPr>
      <w:r>
        <w:rPr>
          <w:b/>
        </w:rPr>
        <w:br/>
      </w:r>
      <w:r>
        <w:rPr>
          <w:b/>
        </w:rPr>
        <w:br/>
      </w:r>
    </w:p>
    <w:p w14:paraId="791EA064" w14:textId="77777777" w:rsidR="00B51628" w:rsidRDefault="009252A4" w:rsidP="00B51628">
      <w:pPr>
        <w:spacing w:line="360" w:lineRule="auto"/>
        <w:jc w:val="center"/>
      </w:pPr>
      <w:r w:rsidRPr="00D73C87">
        <w:rPr>
          <w:b/>
        </w:rPr>
        <w:t>Of</w:t>
      </w:r>
      <w:r w:rsidR="006722AE" w:rsidRPr="00D73C87">
        <w:rPr>
          <w:b/>
        </w:rPr>
        <w:t>erta ważna do:</w:t>
      </w:r>
      <w:r w:rsidR="005E314B">
        <w:rPr>
          <w:b/>
        </w:rPr>
        <w:t xml:space="preserve"> </w:t>
      </w:r>
      <w:r w:rsidR="00B51628">
        <w:t>15.04</w:t>
      </w:r>
      <w:r w:rsidR="00D37E96">
        <w:t>.2023</w:t>
      </w:r>
      <w:r w:rsidR="009D4D10">
        <w:br/>
      </w:r>
      <w:r w:rsidR="006722AE">
        <w:br/>
      </w:r>
      <w:r w:rsidR="006722AE" w:rsidRPr="00C04C0B">
        <w:rPr>
          <w:b/>
          <w:sz w:val="28"/>
          <w:szCs w:val="28"/>
        </w:rPr>
        <w:t xml:space="preserve">Aplikuj </w:t>
      </w:r>
      <w:r w:rsidR="009D4D10" w:rsidRPr="00C04C0B">
        <w:rPr>
          <w:b/>
          <w:sz w:val="28"/>
          <w:szCs w:val="28"/>
        </w:rPr>
        <w:t>tutaj:</w:t>
      </w:r>
      <w:r w:rsidR="00A00FEC" w:rsidRPr="00C04C0B">
        <w:rPr>
          <w:b/>
          <w:sz w:val="28"/>
          <w:szCs w:val="28"/>
        </w:rPr>
        <w:br/>
      </w:r>
      <w:hyperlink r:id="rId7" w:history="1">
        <w:r w:rsidR="00B44AE1" w:rsidRPr="00055B88">
          <w:rPr>
            <w:rStyle w:val="Hipercze"/>
          </w:rPr>
          <w:t>https://goodram.elevato.net/pl/kierownik-dzialu-it,j,80?source=1033</w:t>
        </w:r>
      </w:hyperlink>
    </w:p>
    <w:p w14:paraId="26FC13FE" w14:textId="77777777" w:rsidR="00622E27" w:rsidRPr="00475F58" w:rsidRDefault="00622E27" w:rsidP="003F26DC">
      <w:r w:rsidRPr="00E8319C">
        <w:br/>
      </w:r>
      <w:r w:rsidRPr="00622E27">
        <w:rPr>
          <w:rFonts w:ascii="Calibri Light" w:hAnsi="Calibri Light" w:cs="Calibri Light"/>
        </w:rPr>
        <w:t>Zachęcamy  do zapoznania się z informacjami o naszej firmie, sposobie rekrutacji oraz innymi ofertami pracy na stronie: </w:t>
      </w:r>
      <w:hyperlink r:id="rId8" w:history="1">
        <w:r w:rsidRPr="00622E27">
          <w:rPr>
            <w:rStyle w:val="Hipercze"/>
            <w:rFonts w:ascii="Calibri Light" w:hAnsi="Calibri Light" w:cs="Calibri Light"/>
          </w:rPr>
          <w:t>http://www.goodram.com/kariera/</w:t>
        </w:r>
      </w:hyperlink>
    </w:p>
    <w:p w14:paraId="2F97ADE6" w14:textId="77777777" w:rsidR="00622E27" w:rsidRPr="00622E27" w:rsidRDefault="00622E27" w:rsidP="003F26DC">
      <w:pPr>
        <w:pStyle w:val="NormalnyWeb"/>
        <w:spacing w:before="0" w:beforeAutospacing="0" w:after="0" w:afterAutospacing="0"/>
        <w:rPr>
          <w:rFonts w:ascii="Calibri Light" w:hAnsi="Calibri Light" w:cs="Calibri Light"/>
          <w:sz w:val="16"/>
          <w:szCs w:val="16"/>
        </w:rPr>
      </w:pPr>
      <w:r w:rsidRPr="00622E27">
        <w:rPr>
          <w:rFonts w:ascii="Calibri Light" w:hAnsi="Calibri Light" w:cs="Calibri Light"/>
          <w:sz w:val="16"/>
          <w:szCs w:val="16"/>
        </w:rPr>
        <w:t> </w:t>
      </w:r>
    </w:p>
    <w:p w14:paraId="68F713FD" w14:textId="77777777" w:rsidR="00622E27" w:rsidRPr="00622E27" w:rsidRDefault="00622E27" w:rsidP="003F26DC">
      <w:pPr>
        <w:pStyle w:val="NormalnyWeb"/>
        <w:spacing w:before="0" w:beforeAutospacing="0" w:after="0" w:afterAutospacing="0"/>
        <w:rPr>
          <w:rFonts w:ascii="Calibri Light" w:hAnsi="Calibri Light" w:cs="Calibri Light"/>
          <w:sz w:val="16"/>
          <w:szCs w:val="16"/>
        </w:rPr>
      </w:pPr>
      <w:r>
        <w:rPr>
          <w:rFonts w:ascii="Calibri Light" w:hAnsi="Calibri Light" w:cs="Calibri Light"/>
          <w:sz w:val="16"/>
          <w:szCs w:val="16"/>
        </w:rPr>
        <w:t>Informujemy, że</w:t>
      </w:r>
      <w:r w:rsidRPr="00622E27">
        <w:rPr>
          <w:rFonts w:ascii="Calibri Light" w:hAnsi="Calibri Light" w:cs="Calibri Light"/>
          <w:sz w:val="16"/>
          <w:szCs w:val="16"/>
        </w:rPr>
        <w:t xml:space="preserve"> firma Wilk Elektronik SA, z siedzibą w Łaziskach Górnych przy ul. Mikołowskiej 42 (kod pocztowy 43-173) jest administratorem danych osobowych przekazanych w dokumentach aplikacyjnych w ramach rekrutacji. Państwa dane osobowe będą przetwarzane w celu realizacji bieżącego procesu rekrutacyjnego, a jeżeli wyrazili Państwo dodatkową zgodę, także w celu realizacji przyszłych procesów rekrutacyjnych, do końca następnego roku kalendarzowego. Przekazywanie danych jest dobrowolne, ale konieczne do realizacji procesu rekrutacji. Mają Państwo prawo dostępu do treści swoich danych oraz możliwość ich poprawienia. Przysługuje Państwu także prawo do wniesienia skargi do organu nadzorczego. Jeśli chcieliby Państwo skorzystać z praw, które Wam przysługują, prosimy o kontakt mailowy na adres </w:t>
      </w:r>
      <w:hyperlink r:id="rId9" w:history="1">
        <w:r w:rsidRPr="00622E27">
          <w:rPr>
            <w:rStyle w:val="Hipercze"/>
            <w:rFonts w:ascii="Calibri Light" w:hAnsi="Calibri Light" w:cs="Calibri Light"/>
            <w:sz w:val="16"/>
            <w:szCs w:val="16"/>
          </w:rPr>
          <w:t>dos@goodram.com</w:t>
        </w:r>
      </w:hyperlink>
    </w:p>
    <w:p w14:paraId="69C6BD08" w14:textId="77777777" w:rsidR="00622E27" w:rsidRDefault="00622E27" w:rsidP="003F26DC"/>
    <w:p w14:paraId="084EB9DF" w14:textId="77777777" w:rsidR="00622E27" w:rsidRDefault="00622E27" w:rsidP="00622E27"/>
    <w:p w14:paraId="4F3D4AF2" w14:textId="77777777" w:rsidR="009252A4" w:rsidRDefault="009252A4"/>
    <w:sectPr w:rsidR="009252A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5E28"/>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E26F1D"/>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BE7F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E48B1"/>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79160ED"/>
    <w:multiLevelType w:val="multilevel"/>
    <w:tmpl w:val="FFFFFFFF"/>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6A306F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40473"/>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6FF25D0A"/>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0FB0D4E"/>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F43A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183804">
    <w:abstractNumId w:val="1"/>
  </w:num>
  <w:num w:numId="2" w16cid:durableId="5999172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59361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2149587">
    <w:abstractNumId w:val="3"/>
  </w:num>
  <w:num w:numId="5" w16cid:durableId="1615403272">
    <w:abstractNumId w:val="0"/>
  </w:num>
  <w:num w:numId="6" w16cid:durableId="2036466084">
    <w:abstractNumId w:val="7"/>
  </w:num>
  <w:num w:numId="7" w16cid:durableId="568267108">
    <w:abstractNumId w:val="8"/>
  </w:num>
  <w:num w:numId="8" w16cid:durableId="1565994804">
    <w:abstractNumId w:val="2"/>
  </w:num>
  <w:num w:numId="9" w16cid:durableId="599946426">
    <w:abstractNumId w:val="5"/>
  </w:num>
  <w:num w:numId="10" w16cid:durableId="15589791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52A4"/>
    <w:rsid w:val="0000016C"/>
    <w:rsid w:val="00042538"/>
    <w:rsid w:val="00055B88"/>
    <w:rsid w:val="000B1F3A"/>
    <w:rsid w:val="001770ED"/>
    <w:rsid w:val="002165FA"/>
    <w:rsid w:val="0026557F"/>
    <w:rsid w:val="00280374"/>
    <w:rsid w:val="00286FD8"/>
    <w:rsid w:val="003209A2"/>
    <w:rsid w:val="00375FC4"/>
    <w:rsid w:val="003F26DC"/>
    <w:rsid w:val="00475F58"/>
    <w:rsid w:val="00506DA2"/>
    <w:rsid w:val="00520E7A"/>
    <w:rsid w:val="005E03F0"/>
    <w:rsid w:val="005E314B"/>
    <w:rsid w:val="00622E27"/>
    <w:rsid w:val="00631ED8"/>
    <w:rsid w:val="00634651"/>
    <w:rsid w:val="00663551"/>
    <w:rsid w:val="006722AE"/>
    <w:rsid w:val="00683075"/>
    <w:rsid w:val="006A38CB"/>
    <w:rsid w:val="006F380E"/>
    <w:rsid w:val="00803AD4"/>
    <w:rsid w:val="008046F1"/>
    <w:rsid w:val="008135C4"/>
    <w:rsid w:val="00814AB1"/>
    <w:rsid w:val="008801AF"/>
    <w:rsid w:val="009252A4"/>
    <w:rsid w:val="00925E8E"/>
    <w:rsid w:val="00961734"/>
    <w:rsid w:val="00981136"/>
    <w:rsid w:val="009D4D10"/>
    <w:rsid w:val="00A00FEC"/>
    <w:rsid w:val="00AA5DD5"/>
    <w:rsid w:val="00AD76CC"/>
    <w:rsid w:val="00B0010E"/>
    <w:rsid w:val="00B44AE1"/>
    <w:rsid w:val="00B51628"/>
    <w:rsid w:val="00B53D78"/>
    <w:rsid w:val="00B82D96"/>
    <w:rsid w:val="00BE221F"/>
    <w:rsid w:val="00C04C0B"/>
    <w:rsid w:val="00C10045"/>
    <w:rsid w:val="00C22395"/>
    <w:rsid w:val="00C234B2"/>
    <w:rsid w:val="00CC2324"/>
    <w:rsid w:val="00D37E96"/>
    <w:rsid w:val="00D73C87"/>
    <w:rsid w:val="00DE3764"/>
    <w:rsid w:val="00E7774E"/>
    <w:rsid w:val="00E8319C"/>
    <w:rsid w:val="00EF182D"/>
    <w:rsid w:val="00F726AC"/>
    <w:rsid w:val="00F80786"/>
    <w:rsid w:val="00F83EFD"/>
    <w:rsid w:val="00FD1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4CDFF"/>
  <w14:defaultImageDpi w14:val="0"/>
  <w15:docId w15:val="{A940C048-3762-4F7F-9E69-741D2C4E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22E27"/>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unhideWhenUsed/>
    <w:rsid w:val="00622E27"/>
    <w:rPr>
      <w:rFonts w:cs="Times New Roman"/>
      <w:color w:val="0563C1"/>
      <w:u w:val="single"/>
    </w:rPr>
  </w:style>
  <w:style w:type="character" w:styleId="Pogrubienie">
    <w:name w:val="Strong"/>
    <w:basedOn w:val="Domylnaczcionkaakapitu"/>
    <w:uiPriority w:val="22"/>
    <w:qFormat/>
    <w:rsid w:val="00925E8E"/>
    <w:rPr>
      <w:rFonts w:cs="Times New Roman"/>
      <w:b/>
    </w:rPr>
  </w:style>
  <w:style w:type="paragraph" w:styleId="Tytu">
    <w:name w:val="Title"/>
    <w:basedOn w:val="Normalny"/>
    <w:next w:val="Normalny"/>
    <w:link w:val="TytuZnak"/>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25639">
      <w:marLeft w:val="0"/>
      <w:marRight w:val="0"/>
      <w:marTop w:val="0"/>
      <w:marBottom w:val="0"/>
      <w:divBdr>
        <w:top w:val="none" w:sz="0" w:space="0" w:color="auto"/>
        <w:left w:val="none" w:sz="0" w:space="0" w:color="auto"/>
        <w:bottom w:val="none" w:sz="0" w:space="0" w:color="auto"/>
        <w:right w:val="none" w:sz="0" w:space="0" w:color="auto"/>
      </w:divBdr>
      <w:divsChild>
        <w:div w:id="1077825636">
          <w:marLeft w:val="0"/>
          <w:marRight w:val="0"/>
          <w:marTop w:val="0"/>
          <w:marBottom w:val="0"/>
          <w:divBdr>
            <w:top w:val="none" w:sz="0" w:space="0" w:color="auto"/>
            <w:left w:val="none" w:sz="0" w:space="0" w:color="auto"/>
            <w:bottom w:val="none" w:sz="0" w:space="0" w:color="auto"/>
            <w:right w:val="none" w:sz="0" w:space="0" w:color="auto"/>
          </w:divBdr>
        </w:div>
        <w:div w:id="1077825637">
          <w:marLeft w:val="0"/>
          <w:marRight w:val="0"/>
          <w:marTop w:val="0"/>
          <w:marBottom w:val="0"/>
          <w:divBdr>
            <w:top w:val="none" w:sz="0" w:space="0" w:color="auto"/>
            <w:left w:val="none" w:sz="0" w:space="0" w:color="auto"/>
            <w:bottom w:val="none" w:sz="0" w:space="0" w:color="auto"/>
            <w:right w:val="none" w:sz="0" w:space="0" w:color="auto"/>
          </w:divBdr>
        </w:div>
      </w:divsChild>
    </w:div>
    <w:div w:id="1077825640">
      <w:marLeft w:val="0"/>
      <w:marRight w:val="0"/>
      <w:marTop w:val="0"/>
      <w:marBottom w:val="0"/>
      <w:divBdr>
        <w:top w:val="none" w:sz="0" w:space="0" w:color="auto"/>
        <w:left w:val="none" w:sz="0" w:space="0" w:color="auto"/>
        <w:bottom w:val="none" w:sz="0" w:space="0" w:color="auto"/>
        <w:right w:val="none" w:sz="0" w:space="0" w:color="auto"/>
      </w:divBdr>
      <w:divsChild>
        <w:div w:id="1077825657">
          <w:marLeft w:val="0"/>
          <w:marRight w:val="0"/>
          <w:marTop w:val="0"/>
          <w:marBottom w:val="0"/>
          <w:divBdr>
            <w:top w:val="none" w:sz="0" w:space="0" w:color="auto"/>
            <w:left w:val="none" w:sz="0" w:space="0" w:color="auto"/>
            <w:bottom w:val="none" w:sz="0" w:space="0" w:color="auto"/>
            <w:right w:val="none" w:sz="0" w:space="0" w:color="auto"/>
          </w:divBdr>
        </w:div>
      </w:divsChild>
    </w:div>
    <w:div w:id="1077825641">
      <w:marLeft w:val="0"/>
      <w:marRight w:val="0"/>
      <w:marTop w:val="0"/>
      <w:marBottom w:val="0"/>
      <w:divBdr>
        <w:top w:val="none" w:sz="0" w:space="0" w:color="auto"/>
        <w:left w:val="none" w:sz="0" w:space="0" w:color="auto"/>
        <w:bottom w:val="none" w:sz="0" w:space="0" w:color="auto"/>
        <w:right w:val="none" w:sz="0" w:space="0" w:color="auto"/>
      </w:divBdr>
    </w:div>
    <w:div w:id="1077825642">
      <w:marLeft w:val="0"/>
      <w:marRight w:val="0"/>
      <w:marTop w:val="0"/>
      <w:marBottom w:val="0"/>
      <w:divBdr>
        <w:top w:val="none" w:sz="0" w:space="0" w:color="auto"/>
        <w:left w:val="none" w:sz="0" w:space="0" w:color="auto"/>
        <w:bottom w:val="none" w:sz="0" w:space="0" w:color="auto"/>
        <w:right w:val="none" w:sz="0" w:space="0" w:color="auto"/>
      </w:divBdr>
      <w:divsChild>
        <w:div w:id="1077825646">
          <w:marLeft w:val="0"/>
          <w:marRight w:val="0"/>
          <w:marTop w:val="0"/>
          <w:marBottom w:val="0"/>
          <w:divBdr>
            <w:top w:val="none" w:sz="0" w:space="0" w:color="auto"/>
            <w:left w:val="none" w:sz="0" w:space="0" w:color="auto"/>
            <w:bottom w:val="none" w:sz="0" w:space="0" w:color="auto"/>
            <w:right w:val="none" w:sz="0" w:space="0" w:color="auto"/>
          </w:divBdr>
        </w:div>
      </w:divsChild>
    </w:div>
    <w:div w:id="1077825644">
      <w:marLeft w:val="0"/>
      <w:marRight w:val="0"/>
      <w:marTop w:val="0"/>
      <w:marBottom w:val="0"/>
      <w:divBdr>
        <w:top w:val="none" w:sz="0" w:space="0" w:color="auto"/>
        <w:left w:val="none" w:sz="0" w:space="0" w:color="auto"/>
        <w:bottom w:val="none" w:sz="0" w:space="0" w:color="auto"/>
        <w:right w:val="none" w:sz="0" w:space="0" w:color="auto"/>
      </w:divBdr>
      <w:divsChild>
        <w:div w:id="1077825643">
          <w:marLeft w:val="0"/>
          <w:marRight w:val="0"/>
          <w:marTop w:val="0"/>
          <w:marBottom w:val="0"/>
          <w:divBdr>
            <w:top w:val="none" w:sz="0" w:space="0" w:color="auto"/>
            <w:left w:val="none" w:sz="0" w:space="0" w:color="auto"/>
            <w:bottom w:val="none" w:sz="0" w:space="0" w:color="auto"/>
            <w:right w:val="none" w:sz="0" w:space="0" w:color="auto"/>
          </w:divBdr>
        </w:div>
      </w:divsChild>
    </w:div>
    <w:div w:id="1077825647">
      <w:marLeft w:val="0"/>
      <w:marRight w:val="0"/>
      <w:marTop w:val="0"/>
      <w:marBottom w:val="0"/>
      <w:divBdr>
        <w:top w:val="none" w:sz="0" w:space="0" w:color="auto"/>
        <w:left w:val="none" w:sz="0" w:space="0" w:color="auto"/>
        <w:bottom w:val="none" w:sz="0" w:space="0" w:color="auto"/>
        <w:right w:val="none" w:sz="0" w:space="0" w:color="auto"/>
      </w:divBdr>
      <w:divsChild>
        <w:div w:id="1077825648">
          <w:marLeft w:val="0"/>
          <w:marRight w:val="0"/>
          <w:marTop w:val="0"/>
          <w:marBottom w:val="0"/>
          <w:divBdr>
            <w:top w:val="none" w:sz="0" w:space="0" w:color="auto"/>
            <w:left w:val="none" w:sz="0" w:space="0" w:color="auto"/>
            <w:bottom w:val="none" w:sz="0" w:space="0" w:color="auto"/>
            <w:right w:val="none" w:sz="0" w:space="0" w:color="auto"/>
          </w:divBdr>
        </w:div>
      </w:divsChild>
    </w:div>
    <w:div w:id="1077825649">
      <w:marLeft w:val="0"/>
      <w:marRight w:val="0"/>
      <w:marTop w:val="0"/>
      <w:marBottom w:val="0"/>
      <w:divBdr>
        <w:top w:val="none" w:sz="0" w:space="0" w:color="auto"/>
        <w:left w:val="none" w:sz="0" w:space="0" w:color="auto"/>
        <w:bottom w:val="none" w:sz="0" w:space="0" w:color="auto"/>
        <w:right w:val="none" w:sz="0" w:space="0" w:color="auto"/>
      </w:divBdr>
      <w:divsChild>
        <w:div w:id="1077825645">
          <w:marLeft w:val="0"/>
          <w:marRight w:val="0"/>
          <w:marTop w:val="0"/>
          <w:marBottom w:val="0"/>
          <w:divBdr>
            <w:top w:val="none" w:sz="0" w:space="0" w:color="auto"/>
            <w:left w:val="none" w:sz="0" w:space="0" w:color="auto"/>
            <w:bottom w:val="none" w:sz="0" w:space="0" w:color="auto"/>
            <w:right w:val="none" w:sz="0" w:space="0" w:color="auto"/>
          </w:divBdr>
        </w:div>
      </w:divsChild>
    </w:div>
    <w:div w:id="1077825650">
      <w:marLeft w:val="0"/>
      <w:marRight w:val="0"/>
      <w:marTop w:val="0"/>
      <w:marBottom w:val="0"/>
      <w:divBdr>
        <w:top w:val="none" w:sz="0" w:space="0" w:color="auto"/>
        <w:left w:val="none" w:sz="0" w:space="0" w:color="auto"/>
        <w:bottom w:val="none" w:sz="0" w:space="0" w:color="auto"/>
        <w:right w:val="none" w:sz="0" w:space="0" w:color="auto"/>
      </w:divBdr>
    </w:div>
    <w:div w:id="1077825651">
      <w:marLeft w:val="0"/>
      <w:marRight w:val="0"/>
      <w:marTop w:val="0"/>
      <w:marBottom w:val="0"/>
      <w:divBdr>
        <w:top w:val="none" w:sz="0" w:space="0" w:color="auto"/>
        <w:left w:val="none" w:sz="0" w:space="0" w:color="auto"/>
        <w:bottom w:val="none" w:sz="0" w:space="0" w:color="auto"/>
        <w:right w:val="none" w:sz="0" w:space="0" w:color="auto"/>
      </w:divBdr>
    </w:div>
    <w:div w:id="1077825652">
      <w:marLeft w:val="0"/>
      <w:marRight w:val="0"/>
      <w:marTop w:val="0"/>
      <w:marBottom w:val="0"/>
      <w:divBdr>
        <w:top w:val="none" w:sz="0" w:space="0" w:color="auto"/>
        <w:left w:val="none" w:sz="0" w:space="0" w:color="auto"/>
        <w:bottom w:val="none" w:sz="0" w:space="0" w:color="auto"/>
        <w:right w:val="none" w:sz="0" w:space="0" w:color="auto"/>
      </w:divBdr>
    </w:div>
    <w:div w:id="1077825653">
      <w:marLeft w:val="0"/>
      <w:marRight w:val="0"/>
      <w:marTop w:val="0"/>
      <w:marBottom w:val="0"/>
      <w:divBdr>
        <w:top w:val="none" w:sz="0" w:space="0" w:color="auto"/>
        <w:left w:val="none" w:sz="0" w:space="0" w:color="auto"/>
        <w:bottom w:val="none" w:sz="0" w:space="0" w:color="auto"/>
        <w:right w:val="none" w:sz="0" w:space="0" w:color="auto"/>
      </w:divBdr>
    </w:div>
    <w:div w:id="1077825654">
      <w:marLeft w:val="0"/>
      <w:marRight w:val="0"/>
      <w:marTop w:val="0"/>
      <w:marBottom w:val="0"/>
      <w:divBdr>
        <w:top w:val="none" w:sz="0" w:space="0" w:color="auto"/>
        <w:left w:val="none" w:sz="0" w:space="0" w:color="auto"/>
        <w:bottom w:val="none" w:sz="0" w:space="0" w:color="auto"/>
        <w:right w:val="none" w:sz="0" w:space="0" w:color="auto"/>
      </w:divBdr>
    </w:div>
    <w:div w:id="1077825655">
      <w:marLeft w:val="0"/>
      <w:marRight w:val="0"/>
      <w:marTop w:val="0"/>
      <w:marBottom w:val="0"/>
      <w:divBdr>
        <w:top w:val="none" w:sz="0" w:space="0" w:color="auto"/>
        <w:left w:val="none" w:sz="0" w:space="0" w:color="auto"/>
        <w:bottom w:val="none" w:sz="0" w:space="0" w:color="auto"/>
        <w:right w:val="none" w:sz="0" w:space="0" w:color="auto"/>
      </w:divBdr>
    </w:div>
    <w:div w:id="1077825658">
      <w:marLeft w:val="0"/>
      <w:marRight w:val="0"/>
      <w:marTop w:val="0"/>
      <w:marBottom w:val="0"/>
      <w:divBdr>
        <w:top w:val="none" w:sz="0" w:space="0" w:color="auto"/>
        <w:left w:val="none" w:sz="0" w:space="0" w:color="auto"/>
        <w:bottom w:val="none" w:sz="0" w:space="0" w:color="auto"/>
        <w:right w:val="none" w:sz="0" w:space="0" w:color="auto"/>
      </w:divBdr>
      <w:divsChild>
        <w:div w:id="1077825656">
          <w:marLeft w:val="0"/>
          <w:marRight w:val="0"/>
          <w:marTop w:val="0"/>
          <w:marBottom w:val="0"/>
          <w:divBdr>
            <w:top w:val="none" w:sz="0" w:space="0" w:color="auto"/>
            <w:left w:val="none" w:sz="0" w:space="0" w:color="auto"/>
            <w:bottom w:val="none" w:sz="0" w:space="0" w:color="auto"/>
            <w:right w:val="none" w:sz="0" w:space="0" w:color="auto"/>
          </w:divBdr>
        </w:div>
      </w:divsChild>
    </w:div>
    <w:div w:id="1077825660">
      <w:marLeft w:val="0"/>
      <w:marRight w:val="0"/>
      <w:marTop w:val="0"/>
      <w:marBottom w:val="0"/>
      <w:divBdr>
        <w:top w:val="none" w:sz="0" w:space="0" w:color="auto"/>
        <w:left w:val="none" w:sz="0" w:space="0" w:color="auto"/>
        <w:bottom w:val="none" w:sz="0" w:space="0" w:color="auto"/>
        <w:right w:val="none" w:sz="0" w:space="0" w:color="auto"/>
      </w:divBdr>
      <w:divsChild>
        <w:div w:id="1077825638">
          <w:marLeft w:val="0"/>
          <w:marRight w:val="0"/>
          <w:marTop w:val="0"/>
          <w:marBottom w:val="0"/>
          <w:divBdr>
            <w:top w:val="none" w:sz="0" w:space="0" w:color="auto"/>
            <w:left w:val="none" w:sz="0" w:space="0" w:color="auto"/>
            <w:bottom w:val="none" w:sz="0" w:space="0" w:color="auto"/>
            <w:right w:val="none" w:sz="0" w:space="0" w:color="auto"/>
          </w:divBdr>
          <w:divsChild>
            <w:div w:id="1077825659">
              <w:marLeft w:val="0"/>
              <w:marRight w:val="0"/>
              <w:marTop w:val="0"/>
              <w:marBottom w:val="0"/>
              <w:divBdr>
                <w:top w:val="none" w:sz="0" w:space="0" w:color="auto"/>
                <w:left w:val="none" w:sz="0" w:space="0" w:color="auto"/>
                <w:bottom w:val="none" w:sz="0" w:space="0" w:color="auto"/>
                <w:right w:val="none" w:sz="0" w:space="0" w:color="auto"/>
              </w:divBdr>
              <w:divsChild>
                <w:div w:id="1077825662">
                  <w:marLeft w:val="0"/>
                  <w:marRight w:val="0"/>
                  <w:marTop w:val="0"/>
                  <w:marBottom w:val="0"/>
                  <w:divBdr>
                    <w:top w:val="none" w:sz="0" w:space="0" w:color="auto"/>
                    <w:left w:val="none" w:sz="0" w:space="0" w:color="auto"/>
                    <w:bottom w:val="none" w:sz="0" w:space="0" w:color="auto"/>
                    <w:right w:val="none" w:sz="0" w:space="0" w:color="auto"/>
                  </w:divBdr>
                  <w:divsChild>
                    <w:div w:id="10778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am.com/kariera/" TargetMode="External"/><Relationship Id="rId3" Type="http://schemas.openxmlformats.org/officeDocument/2006/relationships/styles" Target="styles.xml"/><Relationship Id="rId7" Type="http://schemas.openxmlformats.org/officeDocument/2006/relationships/hyperlink" Target="https://goodram.elevato.net/pl/kierownik-dzialu-it,j,80?source=10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s@goodram.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E01F6-C06C-4549-B62F-8CDE08DE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3258</Characters>
  <Application>Microsoft Office Word</Application>
  <DocSecurity>0</DocSecurity>
  <Lines>27</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Owczarczyk</dc:creator>
  <cp:keywords/>
  <dc:description/>
  <cp:lastModifiedBy>Natalia Owczarczyk</cp:lastModifiedBy>
  <cp:revision>2</cp:revision>
  <dcterms:created xsi:type="dcterms:W3CDTF">2023-03-23T12:54:00Z</dcterms:created>
  <dcterms:modified xsi:type="dcterms:W3CDTF">2023-03-23T12:54:00Z</dcterms:modified>
</cp:coreProperties>
</file>