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2152" w14:textId="77777777" w:rsidR="00166487" w:rsidRDefault="00166487" w:rsidP="00166487">
      <w:pPr>
        <w:rPr>
          <w:b/>
          <w:bCs/>
        </w:rPr>
      </w:pPr>
      <w:r>
        <w:rPr>
          <w:b/>
          <w:bCs/>
        </w:rPr>
        <w:t xml:space="preserve">Stanowisko: Pracownik działu nieruchomości </w:t>
      </w:r>
    </w:p>
    <w:p w14:paraId="708EEF66" w14:textId="77777777" w:rsidR="00166487" w:rsidRDefault="00166487" w:rsidP="00166487">
      <w:pPr>
        <w:rPr>
          <w:b/>
          <w:bCs/>
        </w:rPr>
      </w:pPr>
      <w:r>
        <w:rPr>
          <w:b/>
          <w:bCs/>
        </w:rPr>
        <w:t xml:space="preserve">Miejsce pracy: Sosnowiec </w:t>
      </w:r>
    </w:p>
    <w:p w14:paraId="36830721" w14:textId="77777777" w:rsidR="00166487" w:rsidRDefault="00166487" w:rsidP="00166487"/>
    <w:p w14:paraId="5BB55D1F" w14:textId="77777777" w:rsidR="00166487" w:rsidRDefault="00166487" w:rsidP="00166487">
      <w:pPr>
        <w:shd w:val="clear" w:color="auto" w:fill="F5F5F5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Opis firmy </w:t>
      </w:r>
    </w:p>
    <w:p w14:paraId="57C249D3" w14:textId="77777777" w:rsidR="00166487" w:rsidRDefault="00166487" w:rsidP="00166487">
      <w:pPr>
        <w:shd w:val="clear" w:color="auto" w:fill="F5F5F5"/>
        <w:rPr>
          <w:b/>
          <w:bCs/>
          <w:color w:val="000000"/>
          <w:lang w:eastAsia="pl-PL"/>
        </w:rPr>
      </w:pPr>
    </w:p>
    <w:p w14:paraId="5396FC24" w14:textId="77777777" w:rsidR="00166487" w:rsidRDefault="00166487" w:rsidP="00166487">
      <w:pPr>
        <w:shd w:val="clear" w:color="auto" w:fill="F5F5F5"/>
        <w:spacing w:after="135" w:line="310" w:lineRule="atLeast"/>
        <w:rPr>
          <w:color w:val="000000"/>
          <w:lang w:eastAsia="pl-PL"/>
        </w:rPr>
      </w:pPr>
      <w:r>
        <w:rPr>
          <w:color w:val="000000"/>
          <w:lang w:eastAsia="pl-PL"/>
        </w:rPr>
        <w:t>Firma Administrator s.c. funkcjonuje na śląsko-zagłębiowskim rynku nieruchomości od wielu lat. Przedmiotem jej działalności jest głównie wynajem i zarządzanie nieruchomościami mieszkalnymi oraz komercyjnymi na własny rachunek.   </w:t>
      </w:r>
    </w:p>
    <w:p w14:paraId="6253DEC5" w14:textId="77777777" w:rsidR="00166487" w:rsidRDefault="00166487" w:rsidP="00166487">
      <w:pPr>
        <w:shd w:val="clear" w:color="auto" w:fill="F5F5F5"/>
        <w:spacing w:after="135" w:line="310" w:lineRule="atLeast"/>
        <w:rPr>
          <w:color w:val="000000"/>
          <w:lang w:eastAsia="pl-PL"/>
        </w:rPr>
      </w:pPr>
    </w:p>
    <w:p w14:paraId="469628C6" w14:textId="77777777" w:rsidR="00166487" w:rsidRDefault="00166487" w:rsidP="00166487">
      <w:pPr>
        <w:shd w:val="clear" w:color="auto" w:fill="F5F5F5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Wymagania względem kandydata </w:t>
      </w:r>
    </w:p>
    <w:p w14:paraId="09A6FB6A" w14:textId="77777777" w:rsidR="00166487" w:rsidRDefault="00166487" w:rsidP="0016648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wykształcenie min. średnie (mile widziani studenci i absolwenci kierunków związanych z branżą nieruchomości, ekonomią, prawem, zarządzaniem etc.),</w:t>
      </w:r>
    </w:p>
    <w:p w14:paraId="6607CFEC" w14:textId="77777777" w:rsidR="00166487" w:rsidRDefault="00166487" w:rsidP="0016648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komunikatywność,</w:t>
      </w:r>
    </w:p>
    <w:p w14:paraId="54C07656" w14:textId="77777777" w:rsidR="00166487" w:rsidRDefault="00166487" w:rsidP="0016648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umiejętność systematycznej pracy,</w:t>
      </w:r>
    </w:p>
    <w:p w14:paraId="7688A6C4" w14:textId="77777777" w:rsidR="00166487" w:rsidRDefault="00166487" w:rsidP="0016648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zainteresowanie rynkiem nieruchomości,</w:t>
      </w:r>
    </w:p>
    <w:p w14:paraId="7372B220" w14:textId="77777777" w:rsidR="00166487" w:rsidRDefault="00166487" w:rsidP="0016648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motywacja, otwartość na rozwój i zdobywanie wiedzy,</w:t>
      </w:r>
    </w:p>
    <w:p w14:paraId="12285875" w14:textId="77777777" w:rsidR="00166487" w:rsidRDefault="00166487" w:rsidP="0016648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wysoka kultura osobista oraz prezencja adekwatna do pracy w bezpośredniej obsłudze klienta,</w:t>
      </w:r>
    </w:p>
    <w:p w14:paraId="30D64A76" w14:textId="77777777" w:rsidR="00166487" w:rsidRDefault="00166487" w:rsidP="0016648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prawo jazdy kat. B, </w:t>
      </w:r>
    </w:p>
    <w:p w14:paraId="27F34F0F" w14:textId="77777777" w:rsidR="00166487" w:rsidRDefault="00166487" w:rsidP="0016648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mile widziane doświadczenie na podobnym stanowisku.   </w:t>
      </w:r>
    </w:p>
    <w:p w14:paraId="3C2CC326" w14:textId="77777777" w:rsidR="00166487" w:rsidRDefault="00166487" w:rsidP="00166487">
      <w:pPr>
        <w:shd w:val="clear" w:color="auto" w:fill="F5F5F5"/>
        <w:spacing w:before="100" w:beforeAutospacing="1" w:after="100" w:afterAutospacing="1" w:line="320" w:lineRule="atLeast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Zakres obowiązków </w:t>
      </w:r>
    </w:p>
    <w:p w14:paraId="1C475456" w14:textId="77777777" w:rsidR="00166487" w:rsidRDefault="00166487" w:rsidP="00166487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wsparcie w zarządzaniu nad obecnymi oraz nowo nabytymi nieruchomościami,</w:t>
      </w:r>
    </w:p>
    <w:p w14:paraId="777B1E50" w14:textId="77777777" w:rsidR="00166487" w:rsidRDefault="00166487" w:rsidP="00166487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bezpośredni oraz telefoniczny kontakt z najemcami,</w:t>
      </w:r>
    </w:p>
    <w:p w14:paraId="4946D04F" w14:textId="77777777" w:rsidR="00166487" w:rsidRDefault="00166487" w:rsidP="00166487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tworzenie ofert,</w:t>
      </w:r>
    </w:p>
    <w:p w14:paraId="3CB23A3F" w14:textId="77777777" w:rsidR="00166487" w:rsidRDefault="00166487" w:rsidP="00166487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spotkania z potencjalnymi najemcami w celu przedstawienia lokalu,</w:t>
      </w:r>
    </w:p>
    <w:p w14:paraId="1C714AAC" w14:textId="77777777" w:rsidR="00166487" w:rsidRDefault="00166487" w:rsidP="00166487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współpraca z innymi działami: księgowym i administracyjno-prawnym.   </w:t>
      </w:r>
    </w:p>
    <w:p w14:paraId="414A5C69" w14:textId="77777777" w:rsidR="00166487" w:rsidRDefault="00166487" w:rsidP="00166487">
      <w:pPr>
        <w:shd w:val="clear" w:color="auto" w:fill="F5F5F5"/>
        <w:spacing w:before="100" w:beforeAutospacing="1" w:after="100" w:afterAutospacing="1" w:line="320" w:lineRule="atLeast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Oferujemy </w:t>
      </w:r>
    </w:p>
    <w:p w14:paraId="5CC7FD43" w14:textId="77777777" w:rsidR="00166487" w:rsidRDefault="00166487" w:rsidP="0016648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stabilne zatrudnienie w firmie o ugruntowanej pozycji na rynku,</w:t>
      </w:r>
    </w:p>
    <w:p w14:paraId="7F4BDA5D" w14:textId="77777777" w:rsidR="00166487" w:rsidRDefault="00166487" w:rsidP="0016648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zatrudnienie na podstawie umowy o pracę,</w:t>
      </w:r>
    </w:p>
    <w:p w14:paraId="1C0518A0" w14:textId="77777777" w:rsidR="00166487" w:rsidRDefault="00166487" w:rsidP="0016648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pracę od poniedziałku do piątku,</w:t>
      </w:r>
    </w:p>
    <w:p w14:paraId="0A8E68E7" w14:textId="77777777" w:rsidR="00166487" w:rsidRDefault="00166487" w:rsidP="0016648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ciekawą i odpowiedzialną pracę,</w:t>
      </w:r>
    </w:p>
    <w:p w14:paraId="145B10EE" w14:textId="77777777" w:rsidR="00166487" w:rsidRDefault="00166487" w:rsidP="0016648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możliwość zdobycia cennego doświadczenia na wielu płaszczyznach,</w:t>
      </w:r>
    </w:p>
    <w:p w14:paraId="04A537FB" w14:textId="77777777" w:rsidR="00166487" w:rsidRDefault="00166487" w:rsidP="0016648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20" w:lineRule="atLeast"/>
        <w:ind w:left="1440"/>
        <w:rPr>
          <w:color w:val="000000"/>
          <w:lang w:eastAsia="pl-PL"/>
        </w:rPr>
      </w:pPr>
      <w:r>
        <w:rPr>
          <w:color w:val="000000"/>
          <w:lang w:eastAsia="pl-PL"/>
        </w:rPr>
        <w:t>stałe wsparcie merytoryczne.   </w:t>
      </w:r>
    </w:p>
    <w:p w14:paraId="51615087" w14:textId="77777777" w:rsidR="00166487" w:rsidRDefault="00166487" w:rsidP="00166487">
      <w:pPr>
        <w:shd w:val="clear" w:color="auto" w:fill="F5F5F5"/>
        <w:spacing w:after="135" w:line="310" w:lineRule="atLeast"/>
        <w:rPr>
          <w:color w:val="000000"/>
          <w:lang w:eastAsia="pl-PL"/>
        </w:rPr>
      </w:pPr>
      <w:r>
        <w:rPr>
          <w:color w:val="000000"/>
          <w:shd w:val="clear" w:color="auto" w:fill="F5F5F5"/>
        </w:rPr>
        <w:t>  Osoby zainteresowane prosimy o przesłanie CV na adres e-mail: </w:t>
      </w:r>
      <w:hyperlink r:id="rId5" w:history="1">
        <w:r>
          <w:rPr>
            <w:rStyle w:val="Hipercze"/>
            <w:color w:val="000000"/>
            <w:u w:val="none"/>
            <w:shd w:val="clear" w:color="auto" w:fill="F5F5F5"/>
          </w:rPr>
          <w:t>kadry@indra.pl</w:t>
        </w:r>
      </w:hyperlink>
      <w:r>
        <w:rPr>
          <w:color w:val="000000"/>
          <w:shd w:val="clear" w:color="auto" w:fill="F5F5F5"/>
        </w:rPr>
        <w:t> Tel. 32 298 77 77  </w:t>
      </w:r>
    </w:p>
    <w:p w14:paraId="33876BF1" w14:textId="77777777" w:rsidR="0071610E" w:rsidRDefault="0071610E"/>
    <w:sectPr w:rsidR="0071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EC2"/>
    <w:multiLevelType w:val="multilevel"/>
    <w:tmpl w:val="B906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429F7"/>
    <w:multiLevelType w:val="multilevel"/>
    <w:tmpl w:val="41B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A114B"/>
    <w:multiLevelType w:val="multilevel"/>
    <w:tmpl w:val="22D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0812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783878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12324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CA"/>
    <w:rsid w:val="00166487"/>
    <w:rsid w:val="004303CA"/>
    <w:rsid w:val="007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AAB1E-10A2-486C-881A-66B688F5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48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64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ind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jbulman</dc:creator>
  <cp:keywords/>
  <dc:description/>
  <cp:lastModifiedBy>jbulman</cp:lastModifiedBy>
  <cp:revision>2</cp:revision>
  <dcterms:created xsi:type="dcterms:W3CDTF">2023-04-03T08:10:00Z</dcterms:created>
  <dcterms:modified xsi:type="dcterms:W3CDTF">2023-04-03T08:11:00Z</dcterms:modified>
</cp:coreProperties>
</file>