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615" w:rsidRPr="00D22615" w:rsidRDefault="00D22615" w:rsidP="00D22615">
      <w:pPr>
        <w:rPr>
          <w:rFonts w:ascii="Times New Roman" w:hAnsi="Times New Roman" w:cs="Times New Roman"/>
          <w:b/>
          <w:sz w:val="24"/>
          <w:szCs w:val="24"/>
        </w:rPr>
      </w:pPr>
      <w:r w:rsidRPr="00D22615">
        <w:rPr>
          <w:rFonts w:ascii="Times New Roman" w:hAnsi="Times New Roman" w:cs="Times New Roman"/>
          <w:b/>
          <w:sz w:val="24"/>
          <w:szCs w:val="24"/>
        </w:rPr>
        <w:t xml:space="preserve">Dziennikarstwo i komunikacja społeczna </w:t>
      </w:r>
    </w:p>
    <w:tbl>
      <w:tblPr>
        <w:tblStyle w:val="Tabela-Siatka"/>
        <w:tblW w:w="9464" w:type="dxa"/>
        <w:tblLayout w:type="fixed"/>
        <w:tblLook w:val="04A0"/>
      </w:tblPr>
      <w:tblGrid>
        <w:gridCol w:w="5778"/>
        <w:gridCol w:w="1560"/>
        <w:gridCol w:w="2126"/>
      </w:tblGrid>
      <w:tr w:rsidR="00D22615" w:rsidTr="00140F80">
        <w:tc>
          <w:tcPr>
            <w:tcW w:w="5778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Brief</w:t>
            </w:r>
            <w:proofErr w:type="spellEnd"/>
          </w:p>
        </w:tc>
        <w:tc>
          <w:tcPr>
            <w:tcW w:w="1560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2001-2013</w:t>
            </w:r>
          </w:p>
        </w:tc>
        <w:tc>
          <w:tcPr>
            <w:tcW w:w="2126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15" w:rsidTr="00140F80">
        <w:tc>
          <w:tcPr>
            <w:tcW w:w="5778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i marketing</w:t>
            </w:r>
          </w:p>
        </w:tc>
        <w:tc>
          <w:tcPr>
            <w:tcW w:w="1560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2002-2010</w:t>
            </w:r>
          </w:p>
        </w:tc>
        <w:tc>
          <w:tcPr>
            <w:tcW w:w="2126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15" w:rsidTr="00140F80">
        <w:tc>
          <w:tcPr>
            <w:tcW w:w="5778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Nowe Zagłębie</w:t>
            </w:r>
          </w:p>
        </w:tc>
        <w:tc>
          <w:tcPr>
            <w:tcW w:w="1560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15" w:rsidTr="00140F80">
        <w:tc>
          <w:tcPr>
            <w:tcW w:w="5778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Piar.pl</w:t>
            </w:r>
          </w:p>
        </w:tc>
        <w:tc>
          <w:tcPr>
            <w:tcW w:w="1560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2005-2007</w:t>
            </w:r>
          </w:p>
        </w:tc>
        <w:tc>
          <w:tcPr>
            <w:tcW w:w="2126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15" w:rsidTr="00140F80">
        <w:tc>
          <w:tcPr>
            <w:tcW w:w="5778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</w:p>
        </w:tc>
        <w:tc>
          <w:tcPr>
            <w:tcW w:w="1560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2000-2013</w:t>
            </w:r>
          </w:p>
        </w:tc>
        <w:tc>
          <w:tcPr>
            <w:tcW w:w="2126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15" w:rsidTr="00140F80">
        <w:tc>
          <w:tcPr>
            <w:tcW w:w="5778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Studia Medioznawcze</w:t>
            </w:r>
          </w:p>
        </w:tc>
        <w:tc>
          <w:tcPr>
            <w:tcW w:w="1560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2005</w:t>
            </w:r>
          </w:p>
        </w:tc>
        <w:tc>
          <w:tcPr>
            <w:tcW w:w="2126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15" w:rsidTr="00140F80">
        <w:tc>
          <w:tcPr>
            <w:tcW w:w="5778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Śląsk</w:t>
            </w:r>
          </w:p>
        </w:tc>
        <w:tc>
          <w:tcPr>
            <w:tcW w:w="1560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2014</w:t>
            </w:r>
          </w:p>
        </w:tc>
        <w:tc>
          <w:tcPr>
            <w:tcW w:w="2126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2615" w:rsidTr="00140F80">
        <w:tc>
          <w:tcPr>
            <w:tcW w:w="5778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Zeszyty Prasoznawcze</w:t>
            </w:r>
          </w:p>
        </w:tc>
        <w:tc>
          <w:tcPr>
            <w:tcW w:w="1560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1960</w:t>
            </w:r>
          </w:p>
        </w:tc>
        <w:tc>
          <w:tcPr>
            <w:tcW w:w="2126" w:type="dxa"/>
          </w:tcPr>
          <w:p w:rsidR="00D22615" w:rsidRDefault="00D22615" w:rsidP="00140F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2615" w:rsidRDefault="00D22615" w:rsidP="00D22615"/>
    <w:p w:rsidR="00C85E95" w:rsidRDefault="00C85E95"/>
    <w:sectPr w:rsidR="00C85E95" w:rsidSect="002A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2615"/>
    <w:rsid w:val="00C85E95"/>
    <w:rsid w:val="00D22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6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2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2017-09-20T14:26:00Z</dcterms:created>
  <dcterms:modified xsi:type="dcterms:W3CDTF">2017-09-20T14:27:00Z</dcterms:modified>
</cp:coreProperties>
</file>