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w ramach PEU na Wydziale Nauk Humanistycznych,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C77814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filologia angielska</w:t>
      </w:r>
      <w:r w:rsidR="00FE6563"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studia I stopnia,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8B" w:rsidRDefault="003A148B" w:rsidP="003A14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się,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zorganizowanym  lub niezorganizowanym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instytucjonalnie poza studiami, które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odpowiadają następującym przedmiotom:</w:t>
      </w:r>
    </w:p>
    <w:p w:rsidR="003A148B" w:rsidRDefault="003A148B" w:rsidP="003A148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148B" w:rsidRPr="001E26AC" w:rsidRDefault="003A148B" w:rsidP="003A148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(Prosimy zaznaczyć i opisać w jaki sposób deklarowane przez Panią/Pana efekty uczenia się zostały nabyte i potwierdzone odpowiednimi dokumentami. Wypełniony komputerowo formularz prosimy przesłać na adres: </w:t>
      </w:r>
      <w:hyperlink r:id="rId8" w:history="1">
        <w:r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prosimy wydrukować, podpisać i złożyć z dokumentami potwierdzającymi efekty uczenia się w Biurze Rekrutacji WSH). </w:t>
      </w:r>
    </w:p>
    <w:p w:rsidR="00FE6563" w:rsidRDefault="00FE6563" w:rsidP="00FE6563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A97956" w:rsidTr="008E738D">
        <w:tc>
          <w:tcPr>
            <w:tcW w:w="7706" w:type="dxa"/>
            <w:gridSpan w:val="2"/>
          </w:tcPr>
          <w:p w:rsidR="008E738D" w:rsidRPr="00A7440E" w:rsidRDefault="00A7440E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b/>
                <w:sz w:val="24"/>
                <w:szCs w:val="24"/>
              </w:rPr>
              <w:t>Moduł praktycznej znajomości języka angielskiego:</w:t>
            </w:r>
          </w:p>
        </w:tc>
        <w:tc>
          <w:tcPr>
            <w:tcW w:w="1582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7440E" w:rsidRDefault="00A7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Fonetyka</w:t>
            </w:r>
          </w:p>
        </w:tc>
        <w:tc>
          <w:tcPr>
            <w:tcW w:w="1582" w:type="dxa"/>
            <w:vAlign w:val="center"/>
          </w:tcPr>
          <w:p w:rsidR="008E738D" w:rsidRPr="00A97956" w:rsidRDefault="001C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738D" w:rsidRPr="00A97956" w:rsidTr="008E738D">
        <w:tc>
          <w:tcPr>
            <w:tcW w:w="9288" w:type="dxa"/>
            <w:gridSpan w:val="3"/>
          </w:tcPr>
          <w:p w:rsidR="008E738D" w:rsidRPr="00A7440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7440E" w:rsidRDefault="00A7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Gramatyka praktyczna</w:t>
            </w:r>
          </w:p>
        </w:tc>
        <w:tc>
          <w:tcPr>
            <w:tcW w:w="1582" w:type="dxa"/>
            <w:vAlign w:val="center"/>
          </w:tcPr>
          <w:p w:rsidR="008E738D" w:rsidRPr="00A97956" w:rsidRDefault="001C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738D" w:rsidRPr="00A97956" w:rsidTr="00744C61">
        <w:tc>
          <w:tcPr>
            <w:tcW w:w="9288" w:type="dxa"/>
            <w:gridSpan w:val="3"/>
          </w:tcPr>
          <w:p w:rsidR="008E738D" w:rsidRPr="00A7440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7440E" w:rsidRDefault="00A7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Konwersacje</w:t>
            </w:r>
          </w:p>
        </w:tc>
        <w:tc>
          <w:tcPr>
            <w:tcW w:w="1582" w:type="dxa"/>
            <w:vAlign w:val="center"/>
          </w:tcPr>
          <w:p w:rsidR="008E738D" w:rsidRPr="00A97956" w:rsidRDefault="001C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738D" w:rsidRPr="00A97956" w:rsidTr="002E4BA5">
        <w:tc>
          <w:tcPr>
            <w:tcW w:w="9288" w:type="dxa"/>
            <w:gridSpan w:val="3"/>
          </w:tcPr>
          <w:p w:rsidR="008E738D" w:rsidRPr="00A7440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7440E" w:rsidRDefault="00A7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Rozumienie tekstu</w:t>
            </w:r>
          </w:p>
        </w:tc>
        <w:tc>
          <w:tcPr>
            <w:tcW w:w="1582" w:type="dxa"/>
            <w:vAlign w:val="center"/>
          </w:tcPr>
          <w:p w:rsidR="008E738D" w:rsidRPr="00A97956" w:rsidRDefault="001C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738D" w:rsidRPr="00A97956" w:rsidTr="004806EA">
        <w:tc>
          <w:tcPr>
            <w:tcW w:w="9288" w:type="dxa"/>
            <w:gridSpan w:val="3"/>
          </w:tcPr>
          <w:p w:rsidR="008E738D" w:rsidRPr="00A7440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7440E" w:rsidRDefault="00A7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1582" w:type="dxa"/>
            <w:vAlign w:val="center"/>
          </w:tcPr>
          <w:p w:rsidR="008E738D" w:rsidRPr="00A97956" w:rsidRDefault="001C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738D" w:rsidRPr="00A97956" w:rsidTr="006F0071">
        <w:tc>
          <w:tcPr>
            <w:tcW w:w="9288" w:type="dxa"/>
            <w:gridSpan w:val="3"/>
          </w:tcPr>
          <w:p w:rsidR="008E738D" w:rsidRPr="00A7440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7440E" w:rsidRDefault="00A7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Pisanie akademickie (III rok studiów)</w:t>
            </w:r>
          </w:p>
        </w:tc>
        <w:tc>
          <w:tcPr>
            <w:tcW w:w="1582" w:type="dxa"/>
            <w:vAlign w:val="center"/>
          </w:tcPr>
          <w:p w:rsidR="008E738D" w:rsidRPr="00A97956" w:rsidRDefault="001C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8D" w:rsidRPr="00A97956" w:rsidTr="009065A9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6867C9">
        <w:tc>
          <w:tcPr>
            <w:tcW w:w="7706" w:type="dxa"/>
            <w:gridSpan w:val="2"/>
          </w:tcPr>
          <w:p w:rsidR="00491211" w:rsidRPr="00A7440E" w:rsidRDefault="00A7440E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b/>
                <w:sz w:val="24"/>
                <w:szCs w:val="24"/>
              </w:rPr>
              <w:t>Moduł kształcenia podstawowego:</w:t>
            </w:r>
          </w:p>
        </w:tc>
        <w:tc>
          <w:tcPr>
            <w:tcW w:w="1582" w:type="dxa"/>
          </w:tcPr>
          <w:p w:rsidR="00491211" w:rsidRPr="00A97956" w:rsidRDefault="00491211" w:rsidP="00A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Przyswajanie i uczenie się języka drugiego /obcego</w:t>
            </w:r>
          </w:p>
        </w:tc>
        <w:tc>
          <w:tcPr>
            <w:tcW w:w="1582" w:type="dxa"/>
            <w:vAlign w:val="center"/>
          </w:tcPr>
          <w:p w:rsidR="00491211" w:rsidRPr="00A97956" w:rsidRDefault="00A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211" w:rsidRPr="00A97956" w:rsidTr="006E6C4B">
        <w:tc>
          <w:tcPr>
            <w:tcW w:w="7706" w:type="dxa"/>
            <w:gridSpan w:val="2"/>
          </w:tcPr>
          <w:p w:rsidR="00491211" w:rsidRPr="00FD0970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Historia języka angielskiego</w:t>
            </w:r>
          </w:p>
        </w:tc>
        <w:tc>
          <w:tcPr>
            <w:tcW w:w="1582" w:type="dxa"/>
            <w:vAlign w:val="center"/>
          </w:tcPr>
          <w:p w:rsidR="00491211" w:rsidRPr="00A97956" w:rsidRDefault="00A333D1" w:rsidP="00A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1E586E">
        <w:tc>
          <w:tcPr>
            <w:tcW w:w="7706" w:type="dxa"/>
            <w:gridSpan w:val="2"/>
          </w:tcPr>
          <w:p w:rsidR="00491211" w:rsidRPr="00FD0970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Wstęp do językoznawstwa</w:t>
            </w:r>
          </w:p>
        </w:tc>
        <w:tc>
          <w:tcPr>
            <w:tcW w:w="1582" w:type="dxa"/>
            <w:vAlign w:val="center"/>
          </w:tcPr>
          <w:p w:rsidR="00491211" w:rsidRPr="00A97956" w:rsidRDefault="00A333D1" w:rsidP="00A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F34715">
        <w:tc>
          <w:tcPr>
            <w:tcW w:w="7706" w:type="dxa"/>
            <w:gridSpan w:val="2"/>
          </w:tcPr>
          <w:p w:rsidR="00491211" w:rsidRPr="00FD0970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Gramatyka opisowa</w:t>
            </w:r>
          </w:p>
        </w:tc>
        <w:tc>
          <w:tcPr>
            <w:tcW w:w="1582" w:type="dxa"/>
            <w:vAlign w:val="center"/>
          </w:tcPr>
          <w:p w:rsidR="00491211" w:rsidRPr="00A97956" w:rsidRDefault="00A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43A5" w:rsidRPr="00A97956" w:rsidTr="003D2BB1">
        <w:tc>
          <w:tcPr>
            <w:tcW w:w="9288" w:type="dxa"/>
            <w:gridSpan w:val="3"/>
          </w:tcPr>
          <w:p w:rsidR="002543A5" w:rsidRPr="00FD0970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 xml:space="preserve">Gramatyka </w:t>
            </w:r>
            <w:proofErr w:type="spellStart"/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kontrastywna</w:t>
            </w:r>
            <w:proofErr w:type="spellEnd"/>
          </w:p>
        </w:tc>
        <w:tc>
          <w:tcPr>
            <w:tcW w:w="1582" w:type="dxa"/>
            <w:vAlign w:val="center"/>
          </w:tcPr>
          <w:p w:rsidR="00491211" w:rsidRPr="00A97956" w:rsidRDefault="00A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A97956" w:rsidTr="00594BDA">
        <w:tc>
          <w:tcPr>
            <w:tcW w:w="9288" w:type="dxa"/>
            <w:gridSpan w:val="3"/>
          </w:tcPr>
          <w:p w:rsidR="002543A5" w:rsidRPr="00FD0970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Kultura krajów anglojęzycznych</w:t>
            </w:r>
          </w:p>
        </w:tc>
        <w:tc>
          <w:tcPr>
            <w:tcW w:w="1582" w:type="dxa"/>
            <w:vAlign w:val="center"/>
          </w:tcPr>
          <w:p w:rsidR="00491211" w:rsidRPr="00A97956" w:rsidRDefault="00A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3A5" w:rsidRPr="00A97956" w:rsidTr="00A07197">
        <w:tc>
          <w:tcPr>
            <w:tcW w:w="9288" w:type="dxa"/>
            <w:gridSpan w:val="3"/>
          </w:tcPr>
          <w:p w:rsidR="002543A5" w:rsidRPr="00FD0970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Historia krajów anglojęzycznych</w:t>
            </w:r>
          </w:p>
        </w:tc>
        <w:tc>
          <w:tcPr>
            <w:tcW w:w="1582" w:type="dxa"/>
            <w:vAlign w:val="center"/>
          </w:tcPr>
          <w:p w:rsidR="00491211" w:rsidRPr="00A97956" w:rsidRDefault="00A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3A5" w:rsidRPr="00A97956" w:rsidTr="00B41AD5">
        <w:tc>
          <w:tcPr>
            <w:tcW w:w="9288" w:type="dxa"/>
            <w:gridSpan w:val="3"/>
          </w:tcPr>
          <w:p w:rsidR="002543A5" w:rsidRPr="00FD0970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Wstęp do literaturoznawstwa</w:t>
            </w:r>
          </w:p>
        </w:tc>
        <w:tc>
          <w:tcPr>
            <w:tcW w:w="1582" w:type="dxa"/>
            <w:vAlign w:val="center"/>
          </w:tcPr>
          <w:p w:rsidR="00491211" w:rsidRPr="00A97956" w:rsidRDefault="00A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3A5" w:rsidRPr="00A97956" w:rsidTr="00124FEF">
        <w:tc>
          <w:tcPr>
            <w:tcW w:w="9288" w:type="dxa"/>
            <w:gridSpan w:val="3"/>
          </w:tcPr>
          <w:p w:rsidR="002543A5" w:rsidRPr="00FD0970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Historia literatury brytyjskiej</w:t>
            </w:r>
          </w:p>
        </w:tc>
        <w:tc>
          <w:tcPr>
            <w:tcW w:w="1582" w:type="dxa"/>
            <w:vAlign w:val="center"/>
          </w:tcPr>
          <w:p w:rsidR="00491211" w:rsidRPr="00A97956" w:rsidRDefault="00A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43A5" w:rsidRPr="00A97956" w:rsidTr="007755F4">
        <w:tc>
          <w:tcPr>
            <w:tcW w:w="9288" w:type="dxa"/>
            <w:gridSpan w:val="3"/>
          </w:tcPr>
          <w:p w:rsidR="002543A5" w:rsidRPr="00FD0970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Historia literatury amerykańsk</w:t>
            </w:r>
            <w:r w:rsidR="00A7440E" w:rsidRPr="00FD0970">
              <w:rPr>
                <w:rFonts w:ascii="Times New Roman" w:hAnsi="Times New Roman" w:cs="Times New Roman"/>
                <w:sz w:val="24"/>
                <w:szCs w:val="24"/>
              </w:rPr>
              <w:t>iej</w:t>
            </w:r>
          </w:p>
        </w:tc>
        <w:tc>
          <w:tcPr>
            <w:tcW w:w="1582" w:type="dxa"/>
            <w:vAlign w:val="center"/>
          </w:tcPr>
          <w:p w:rsidR="00491211" w:rsidRPr="00A97956" w:rsidRDefault="00A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0970" w:rsidRPr="00A97956" w:rsidTr="00AB62BF">
        <w:tc>
          <w:tcPr>
            <w:tcW w:w="9288" w:type="dxa"/>
            <w:gridSpan w:val="3"/>
          </w:tcPr>
          <w:p w:rsidR="00FD0970" w:rsidRPr="00A97956" w:rsidRDefault="00FD0970" w:rsidP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702D13">
        <w:tc>
          <w:tcPr>
            <w:tcW w:w="9288" w:type="dxa"/>
            <w:gridSpan w:val="3"/>
          </w:tcPr>
          <w:p w:rsidR="002543A5" w:rsidRPr="00A97956" w:rsidRDefault="00A7440E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do wyboru: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 </w:t>
            </w:r>
            <w:proofErr w:type="spellStart"/>
            <w:r w:rsidR="001C6663" w:rsidRPr="001C6663">
              <w:rPr>
                <w:rFonts w:ascii="Times New Roman" w:hAnsi="Times New Roman" w:cs="Times New Roman"/>
                <w:b/>
                <w:sz w:val="24"/>
                <w:szCs w:val="24"/>
              </w:rPr>
              <w:t>translatoryczna</w:t>
            </w:r>
            <w:proofErr w:type="spellEnd"/>
            <w:r w:rsidR="001C6663" w:rsidRPr="001C66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1C6663" w:rsidRDefault="001C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63">
              <w:rPr>
                <w:rFonts w:ascii="Times New Roman" w:hAnsi="Times New Roman" w:cs="Times New Roman"/>
                <w:sz w:val="24"/>
                <w:szCs w:val="24"/>
              </w:rPr>
              <w:t>Teoria przekładu</w:t>
            </w:r>
          </w:p>
        </w:tc>
        <w:tc>
          <w:tcPr>
            <w:tcW w:w="1582" w:type="dxa"/>
            <w:vAlign w:val="center"/>
          </w:tcPr>
          <w:p w:rsidR="00491211" w:rsidRPr="00A97956" w:rsidRDefault="00A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43A5" w:rsidRPr="00A97956" w:rsidTr="00D44333">
        <w:tc>
          <w:tcPr>
            <w:tcW w:w="9288" w:type="dxa"/>
            <w:gridSpan w:val="3"/>
          </w:tcPr>
          <w:p w:rsidR="002543A5" w:rsidRPr="001C6663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63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1C6663" w:rsidRDefault="001C66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663">
              <w:rPr>
                <w:rFonts w:ascii="Times New Roman" w:hAnsi="Times New Roman" w:cs="Times New Roman"/>
                <w:sz w:val="24"/>
                <w:szCs w:val="24"/>
              </w:rPr>
              <w:t>Tłumaczenie pisemne ogólne</w:t>
            </w:r>
          </w:p>
        </w:tc>
        <w:tc>
          <w:tcPr>
            <w:tcW w:w="1582" w:type="dxa"/>
            <w:vAlign w:val="center"/>
          </w:tcPr>
          <w:p w:rsidR="00491211" w:rsidRPr="00A97956" w:rsidRDefault="00A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44CA" w:rsidRPr="00A97956" w:rsidTr="0076083A">
        <w:tc>
          <w:tcPr>
            <w:tcW w:w="9288" w:type="dxa"/>
            <w:gridSpan w:val="3"/>
          </w:tcPr>
          <w:p w:rsidR="003E44CA" w:rsidRPr="001C6663" w:rsidRDefault="003E44CA" w:rsidP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63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E44CA" w:rsidRPr="00A97956" w:rsidTr="002543A5">
        <w:tc>
          <w:tcPr>
            <w:tcW w:w="683" w:type="dxa"/>
          </w:tcPr>
          <w:p w:rsidR="003E44CA" w:rsidRPr="00A97956" w:rsidRDefault="003E44CA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3E44CA" w:rsidRPr="001C6663" w:rsidRDefault="001C66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663">
              <w:rPr>
                <w:rFonts w:ascii="Times New Roman" w:hAnsi="Times New Roman" w:cs="Times New Roman"/>
                <w:sz w:val="24"/>
                <w:szCs w:val="24"/>
              </w:rPr>
              <w:t>Tłumaczenie pisemne specjalistyczne</w:t>
            </w:r>
          </w:p>
        </w:tc>
        <w:tc>
          <w:tcPr>
            <w:tcW w:w="1582" w:type="dxa"/>
            <w:vAlign w:val="center"/>
          </w:tcPr>
          <w:p w:rsidR="003E44CA" w:rsidRPr="00A97956" w:rsidRDefault="00A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44CA" w:rsidRPr="00A97956" w:rsidTr="003F576F">
        <w:tc>
          <w:tcPr>
            <w:tcW w:w="9288" w:type="dxa"/>
            <w:gridSpan w:val="3"/>
          </w:tcPr>
          <w:p w:rsidR="003E44CA" w:rsidRPr="001C6663" w:rsidRDefault="003E44CA" w:rsidP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63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E44CA" w:rsidRPr="00A97956" w:rsidTr="002543A5">
        <w:tc>
          <w:tcPr>
            <w:tcW w:w="683" w:type="dxa"/>
          </w:tcPr>
          <w:p w:rsidR="003E44CA" w:rsidRPr="00A97956" w:rsidRDefault="003E44CA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3E44CA" w:rsidRPr="001C6663" w:rsidRDefault="001C66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663">
              <w:rPr>
                <w:rFonts w:ascii="Times New Roman" w:hAnsi="Times New Roman" w:cs="Times New Roman"/>
                <w:sz w:val="24"/>
                <w:szCs w:val="24"/>
              </w:rPr>
              <w:t>Tłumaczenie ustne</w:t>
            </w:r>
          </w:p>
        </w:tc>
        <w:tc>
          <w:tcPr>
            <w:tcW w:w="1582" w:type="dxa"/>
            <w:vAlign w:val="center"/>
          </w:tcPr>
          <w:p w:rsidR="003E44CA" w:rsidRPr="00A97956" w:rsidRDefault="00A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3A5" w:rsidRPr="00A97956" w:rsidTr="009412B4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433ACE">
        <w:tc>
          <w:tcPr>
            <w:tcW w:w="7706" w:type="dxa"/>
            <w:gridSpan w:val="2"/>
          </w:tcPr>
          <w:p w:rsidR="002543A5" w:rsidRPr="00A97956" w:rsidRDefault="00254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inne wymagania:</w:t>
            </w:r>
          </w:p>
        </w:tc>
        <w:tc>
          <w:tcPr>
            <w:tcW w:w="1582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Łacina</w:t>
            </w:r>
          </w:p>
        </w:tc>
        <w:tc>
          <w:tcPr>
            <w:tcW w:w="1582" w:type="dxa"/>
            <w:vAlign w:val="center"/>
          </w:tcPr>
          <w:p w:rsidR="002543A5" w:rsidRPr="00A97956" w:rsidRDefault="00A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A03910">
        <w:tc>
          <w:tcPr>
            <w:tcW w:w="9288" w:type="dxa"/>
            <w:gridSpan w:val="3"/>
          </w:tcPr>
          <w:p w:rsidR="002543A5" w:rsidRPr="00FD0970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Praktyczna nauka języka niemieckiego/hiszpańskiego/polskiego</w:t>
            </w:r>
          </w:p>
        </w:tc>
        <w:tc>
          <w:tcPr>
            <w:tcW w:w="1582" w:type="dxa"/>
            <w:vAlign w:val="center"/>
          </w:tcPr>
          <w:p w:rsidR="002543A5" w:rsidRPr="00A97956" w:rsidRDefault="00A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3A5" w:rsidRPr="00A97956" w:rsidTr="00F3114D">
        <w:tc>
          <w:tcPr>
            <w:tcW w:w="9288" w:type="dxa"/>
            <w:gridSpan w:val="3"/>
          </w:tcPr>
          <w:p w:rsidR="002543A5" w:rsidRPr="00FD0970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Trening umiejętności społecznych</w:t>
            </w:r>
          </w:p>
        </w:tc>
        <w:tc>
          <w:tcPr>
            <w:tcW w:w="1582" w:type="dxa"/>
            <w:vAlign w:val="center"/>
          </w:tcPr>
          <w:p w:rsidR="002543A5" w:rsidRPr="00A97956" w:rsidRDefault="00A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A97956" w:rsidTr="00440515">
        <w:tc>
          <w:tcPr>
            <w:tcW w:w="9288" w:type="dxa"/>
            <w:gridSpan w:val="3"/>
          </w:tcPr>
          <w:p w:rsidR="002543A5" w:rsidRPr="00FD0970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1582" w:type="dxa"/>
            <w:vAlign w:val="center"/>
          </w:tcPr>
          <w:p w:rsidR="002543A5" w:rsidRPr="00A97956" w:rsidRDefault="00A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152827">
        <w:tc>
          <w:tcPr>
            <w:tcW w:w="9288" w:type="dxa"/>
            <w:gridSpan w:val="3"/>
          </w:tcPr>
          <w:p w:rsidR="002543A5" w:rsidRPr="00FD0970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Technologie informacyjne</w:t>
            </w:r>
          </w:p>
        </w:tc>
        <w:tc>
          <w:tcPr>
            <w:tcW w:w="1582" w:type="dxa"/>
            <w:vAlign w:val="center"/>
          </w:tcPr>
          <w:p w:rsidR="002543A5" w:rsidRPr="00A97956" w:rsidRDefault="00A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3A5" w:rsidRPr="00A97956" w:rsidTr="00FF3B8E">
        <w:tc>
          <w:tcPr>
            <w:tcW w:w="9288" w:type="dxa"/>
            <w:gridSpan w:val="3"/>
          </w:tcPr>
          <w:p w:rsidR="002543A5" w:rsidRPr="00FD0970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FD0970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Praktyka studencka</w:t>
            </w:r>
          </w:p>
        </w:tc>
        <w:tc>
          <w:tcPr>
            <w:tcW w:w="1582" w:type="dxa"/>
            <w:vAlign w:val="center"/>
          </w:tcPr>
          <w:p w:rsidR="002543A5" w:rsidRPr="00A97956" w:rsidRDefault="00A333D1" w:rsidP="00A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7956" w:rsidRPr="00A97956" w:rsidTr="0021623C">
        <w:tc>
          <w:tcPr>
            <w:tcW w:w="9288" w:type="dxa"/>
            <w:gridSpan w:val="3"/>
          </w:tcPr>
          <w:p w:rsidR="00A97956" w:rsidRPr="00FD0970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A97956" w:rsidP="00A97956">
      <w:pPr>
        <w:jc w:val="right"/>
      </w:pPr>
      <w:r>
        <w:t>………………………………………………</w:t>
      </w:r>
    </w:p>
    <w:p w:rsidR="00A97956" w:rsidRDefault="00A97956" w:rsidP="00A97956">
      <w:pPr>
        <w:jc w:val="right"/>
      </w:pPr>
      <w:r>
        <w:t xml:space="preserve">        (czytelny podpis)</w:t>
      </w:r>
    </w:p>
    <w:p w:rsidR="00A97956" w:rsidRDefault="00A97956" w:rsidP="00A97956">
      <w:pPr>
        <w:jc w:val="right"/>
      </w:pPr>
    </w:p>
    <w:p w:rsidR="00A97956" w:rsidRDefault="00A97956" w:rsidP="00A97956">
      <w:r>
        <w:t>……………………………………………….</w:t>
      </w:r>
    </w:p>
    <w:p w:rsidR="00A97956" w:rsidRPr="00733C4E" w:rsidRDefault="00A97956" w:rsidP="00A97956">
      <w:r>
        <w:t>(data, miejsce)</w:t>
      </w:r>
    </w:p>
    <w:p w:rsidR="00733C4E" w:rsidRPr="00733C4E" w:rsidRDefault="00733C4E" w:rsidP="00A97956">
      <w:pPr>
        <w:jc w:val="right"/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12" w:rsidRDefault="001F3512" w:rsidP="00733C4E">
      <w:r>
        <w:separator/>
      </w:r>
    </w:p>
  </w:endnote>
  <w:endnote w:type="continuationSeparator" w:id="0">
    <w:p w:rsidR="001F3512" w:rsidRDefault="001F3512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12" w:rsidRDefault="001F3512" w:rsidP="00733C4E">
      <w:r>
        <w:separator/>
      </w:r>
    </w:p>
  </w:footnote>
  <w:footnote w:type="continuationSeparator" w:id="0">
    <w:p w:rsidR="001F3512" w:rsidRDefault="001F3512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D3113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D3113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D3113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53FA0"/>
    <w:rsid w:val="000732EF"/>
    <w:rsid w:val="00136CA4"/>
    <w:rsid w:val="00181361"/>
    <w:rsid w:val="00195A26"/>
    <w:rsid w:val="001B476A"/>
    <w:rsid w:val="001C6663"/>
    <w:rsid w:val="001F2BD0"/>
    <w:rsid w:val="001F3512"/>
    <w:rsid w:val="00242514"/>
    <w:rsid w:val="002543A5"/>
    <w:rsid w:val="002C22F6"/>
    <w:rsid w:val="002D06A6"/>
    <w:rsid w:val="002F50D7"/>
    <w:rsid w:val="00317F74"/>
    <w:rsid w:val="00320ECE"/>
    <w:rsid w:val="003A148B"/>
    <w:rsid w:val="003A4559"/>
    <w:rsid w:val="003E44CA"/>
    <w:rsid w:val="00440C0D"/>
    <w:rsid w:val="0046397C"/>
    <w:rsid w:val="00491211"/>
    <w:rsid w:val="00496024"/>
    <w:rsid w:val="0054435D"/>
    <w:rsid w:val="00602A8F"/>
    <w:rsid w:val="006C21BD"/>
    <w:rsid w:val="006C3C85"/>
    <w:rsid w:val="006D109A"/>
    <w:rsid w:val="00733C4E"/>
    <w:rsid w:val="007D1E40"/>
    <w:rsid w:val="008E5D78"/>
    <w:rsid w:val="008E738D"/>
    <w:rsid w:val="00933281"/>
    <w:rsid w:val="009B303B"/>
    <w:rsid w:val="009F65FA"/>
    <w:rsid w:val="00A1233F"/>
    <w:rsid w:val="00A333D1"/>
    <w:rsid w:val="00A472BC"/>
    <w:rsid w:val="00A666A2"/>
    <w:rsid w:val="00A7440E"/>
    <w:rsid w:val="00A97956"/>
    <w:rsid w:val="00B1511D"/>
    <w:rsid w:val="00B31981"/>
    <w:rsid w:val="00B53D24"/>
    <w:rsid w:val="00C27F0D"/>
    <w:rsid w:val="00C54401"/>
    <w:rsid w:val="00C77814"/>
    <w:rsid w:val="00CE760C"/>
    <w:rsid w:val="00D15366"/>
    <w:rsid w:val="00D25BC8"/>
    <w:rsid w:val="00D31133"/>
    <w:rsid w:val="00D550F7"/>
    <w:rsid w:val="00DC0FBA"/>
    <w:rsid w:val="00DF7998"/>
    <w:rsid w:val="00E76998"/>
    <w:rsid w:val="00EC69C7"/>
    <w:rsid w:val="00ED30CC"/>
    <w:rsid w:val="00EE136C"/>
    <w:rsid w:val="00FD0970"/>
    <w:rsid w:val="00FE6563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F440A-7F50-4DEA-AB9F-3306B544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5</cp:revision>
  <dcterms:created xsi:type="dcterms:W3CDTF">2016-09-15T07:55:00Z</dcterms:created>
  <dcterms:modified xsi:type="dcterms:W3CDTF">2017-02-01T12:11:00Z</dcterms:modified>
</cp:coreProperties>
</file>