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8338" w14:textId="77777777" w:rsidR="00AA04E6" w:rsidRPr="001918AD" w:rsidRDefault="00AA04E6" w:rsidP="00AA04E6">
      <w:pPr>
        <w:ind w:left="4956"/>
        <w:rPr>
          <w:b/>
          <w:bCs/>
          <w:sz w:val="20"/>
          <w:szCs w:val="20"/>
        </w:rPr>
      </w:pPr>
      <w:r w:rsidRPr="001918AD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10</w:t>
      </w:r>
      <w:r w:rsidRPr="001918AD">
        <w:rPr>
          <w:b/>
          <w:bCs/>
          <w:sz w:val="20"/>
          <w:szCs w:val="20"/>
        </w:rPr>
        <w:t xml:space="preserve"> do Regulaminu </w:t>
      </w:r>
    </w:p>
    <w:p w14:paraId="4356D748" w14:textId="77777777" w:rsidR="00AA04E6" w:rsidRDefault="00AA04E6" w:rsidP="00AA04E6">
      <w:pPr>
        <w:ind w:left="4956"/>
        <w:rPr>
          <w:b/>
          <w:bCs/>
          <w:sz w:val="20"/>
          <w:szCs w:val="20"/>
        </w:rPr>
      </w:pPr>
      <w:r w:rsidRPr="001918AD">
        <w:rPr>
          <w:b/>
          <w:bCs/>
          <w:sz w:val="20"/>
          <w:szCs w:val="20"/>
        </w:rPr>
        <w:t xml:space="preserve">pomocy materialnej Wyższej Szkoły </w:t>
      </w:r>
      <w:proofErr w:type="spellStart"/>
      <w:r w:rsidRPr="001918AD">
        <w:rPr>
          <w:b/>
          <w:bCs/>
          <w:sz w:val="20"/>
          <w:szCs w:val="20"/>
        </w:rPr>
        <w:t>Humanitas</w:t>
      </w:r>
      <w:proofErr w:type="spellEnd"/>
    </w:p>
    <w:p w14:paraId="758DBA1F" w14:textId="77777777" w:rsidR="00AA04E6" w:rsidRDefault="00AA04E6" w:rsidP="00AA04E6">
      <w:pPr>
        <w:ind w:left="4956"/>
        <w:rPr>
          <w:b/>
          <w:bCs/>
          <w:sz w:val="20"/>
          <w:szCs w:val="20"/>
        </w:rPr>
      </w:pPr>
    </w:p>
    <w:p w14:paraId="592A36B7" w14:textId="77777777" w:rsidR="00AA04E6" w:rsidRDefault="00AA04E6" w:rsidP="00AA04E6">
      <w:pPr>
        <w:ind w:left="4956"/>
        <w:rPr>
          <w:b/>
          <w:bCs/>
          <w:sz w:val="20"/>
          <w:szCs w:val="20"/>
        </w:rPr>
      </w:pPr>
    </w:p>
    <w:p w14:paraId="4381E345" w14:textId="77777777" w:rsidR="00AA04E6" w:rsidRDefault="00AA04E6" w:rsidP="00AA04E6">
      <w:pPr>
        <w:ind w:left="4956"/>
        <w:rPr>
          <w:b/>
          <w:bCs/>
          <w:sz w:val="20"/>
          <w:szCs w:val="20"/>
        </w:rPr>
      </w:pPr>
    </w:p>
    <w:p w14:paraId="68F8B145" w14:textId="77777777" w:rsidR="00AA04E6" w:rsidRDefault="00AA04E6" w:rsidP="00AA04E6">
      <w:pPr>
        <w:ind w:left="4956"/>
        <w:rPr>
          <w:b/>
          <w:bCs/>
          <w:sz w:val="20"/>
          <w:szCs w:val="20"/>
        </w:rPr>
      </w:pPr>
    </w:p>
    <w:p w14:paraId="0C9E4636" w14:textId="77777777" w:rsidR="00280501" w:rsidRPr="005961FB" w:rsidRDefault="00280501" w:rsidP="00280501">
      <w:pPr>
        <w:jc w:val="center"/>
        <w:rPr>
          <w:b/>
          <w:bCs/>
        </w:rPr>
      </w:pPr>
      <w:r w:rsidRPr="005961FB">
        <w:rPr>
          <w:b/>
          <w:bCs/>
        </w:rPr>
        <w:t>Oświadczenia składane w trybie § 7 ust. 8 Regulaminu</w:t>
      </w:r>
    </w:p>
    <w:p w14:paraId="2EF84E00" w14:textId="77777777" w:rsidR="00280501" w:rsidRPr="005961FB" w:rsidRDefault="00280501" w:rsidP="00280501">
      <w:pPr>
        <w:ind w:left="4956"/>
        <w:rPr>
          <w:b/>
          <w:bCs/>
        </w:rPr>
      </w:pPr>
    </w:p>
    <w:p w14:paraId="06D51B50" w14:textId="77777777" w:rsidR="00280501" w:rsidRPr="005961FB" w:rsidRDefault="00280501" w:rsidP="00280501">
      <w:pPr>
        <w:ind w:left="4956"/>
        <w:rPr>
          <w:b/>
          <w:bCs/>
        </w:rPr>
      </w:pPr>
    </w:p>
    <w:p w14:paraId="38858037" w14:textId="77777777" w:rsidR="00280501" w:rsidRPr="005961FB" w:rsidRDefault="00280501" w:rsidP="00280501">
      <w:pPr>
        <w:rPr>
          <w:b/>
          <w:bCs/>
          <w:sz w:val="20"/>
          <w:szCs w:val="20"/>
        </w:rPr>
      </w:pPr>
    </w:p>
    <w:p w14:paraId="749481A3" w14:textId="77777777" w:rsidR="00280501" w:rsidRPr="00E32E25" w:rsidRDefault="00280501" w:rsidP="00280501">
      <w:pPr>
        <w:jc w:val="both"/>
        <w:rPr>
          <w:bCs/>
          <w:iCs/>
          <w:sz w:val="22"/>
          <w:szCs w:val="22"/>
        </w:rPr>
      </w:pPr>
      <w:r w:rsidRPr="00E32E25">
        <w:rPr>
          <w:bCs/>
          <w:iCs/>
          <w:sz w:val="22"/>
          <w:szCs w:val="22"/>
        </w:rPr>
        <w:t>Oświadczam, że:</w:t>
      </w:r>
    </w:p>
    <w:p w14:paraId="003E4B3F" w14:textId="77777777" w:rsidR="00280501" w:rsidRPr="00E32E25" w:rsidRDefault="00280501" w:rsidP="00280501">
      <w:pPr>
        <w:pStyle w:val="Akapitzlist"/>
        <w:numPr>
          <w:ilvl w:val="0"/>
          <w:numId w:val="1"/>
        </w:numPr>
        <w:jc w:val="both"/>
        <w:rPr>
          <w:b/>
          <w:bCs/>
          <w:iCs/>
          <w:sz w:val="22"/>
          <w:szCs w:val="22"/>
        </w:rPr>
      </w:pPr>
      <w:r w:rsidRPr="00E32E25">
        <w:rPr>
          <w:b/>
          <w:bCs/>
          <w:sz w:val="22"/>
          <w:szCs w:val="22"/>
        </w:rPr>
        <w:t>studiując na więcej niż jednym kierunku studiów (niezależnie od tego, czy są to kierunki na jednej, czy na różnych uczelniach) otrzymuje świadczenia tylko na jednym, wskazanym przeze mnie kierunku.</w:t>
      </w:r>
    </w:p>
    <w:p w14:paraId="70D95B44" w14:textId="77777777" w:rsidR="00280501" w:rsidRPr="00E32E25" w:rsidRDefault="00280501" w:rsidP="00280501">
      <w:pPr>
        <w:pStyle w:val="Akapitzlist"/>
        <w:numPr>
          <w:ilvl w:val="0"/>
          <w:numId w:val="1"/>
        </w:numPr>
        <w:jc w:val="both"/>
        <w:rPr>
          <w:b/>
          <w:bCs/>
          <w:iCs/>
          <w:sz w:val="22"/>
          <w:szCs w:val="22"/>
        </w:rPr>
      </w:pPr>
      <w:r w:rsidRPr="00E32E25">
        <w:rPr>
          <w:b/>
          <w:bCs/>
          <w:sz w:val="22"/>
          <w:szCs w:val="22"/>
        </w:rPr>
        <w:t>nie ukończyłem(-</w:t>
      </w:r>
      <w:proofErr w:type="spellStart"/>
      <w:r w:rsidRPr="00E32E25">
        <w:rPr>
          <w:b/>
          <w:bCs/>
          <w:sz w:val="22"/>
          <w:szCs w:val="22"/>
        </w:rPr>
        <w:t>am</w:t>
      </w:r>
      <w:proofErr w:type="spellEnd"/>
      <w:r w:rsidRPr="00E32E25">
        <w:rPr>
          <w:b/>
          <w:bCs/>
          <w:sz w:val="22"/>
          <w:szCs w:val="22"/>
        </w:rPr>
        <w:t>) studiów, których ukończenie miałoby wpływ na prawo do świadczeń wymienione w §1 Regulaminu pomocy materialnej WSH zgodnie z § 7 ust. 3-5 Regulaminu.</w:t>
      </w:r>
    </w:p>
    <w:p w14:paraId="5D8F466D" w14:textId="77777777" w:rsidR="00280501" w:rsidRPr="00E32E25" w:rsidRDefault="00280501" w:rsidP="00280501">
      <w:pPr>
        <w:ind w:left="851"/>
        <w:jc w:val="both"/>
        <w:rPr>
          <w:i/>
          <w:sz w:val="22"/>
          <w:szCs w:val="22"/>
        </w:rPr>
      </w:pPr>
      <w:r w:rsidRPr="00E32E25">
        <w:rPr>
          <w:i/>
          <w:sz w:val="22"/>
          <w:szCs w:val="22"/>
        </w:rPr>
        <w:t>(Studentowi z tytułem magistra lub równorzędnym nie przysługują świadczenia wymienione w </w:t>
      </w:r>
      <w:r w:rsidRPr="00E32E25">
        <w:rPr>
          <w:bCs/>
          <w:i/>
          <w:iCs/>
          <w:sz w:val="22"/>
          <w:szCs w:val="22"/>
        </w:rPr>
        <w:t>§1</w:t>
      </w:r>
      <w:r w:rsidRPr="00E32E25">
        <w:rPr>
          <w:b/>
          <w:sz w:val="22"/>
          <w:szCs w:val="22"/>
        </w:rPr>
        <w:t> </w:t>
      </w:r>
      <w:r w:rsidRPr="00E32E25">
        <w:rPr>
          <w:i/>
          <w:sz w:val="22"/>
          <w:szCs w:val="22"/>
        </w:rPr>
        <w:t>Regulaminu pomocy materialnej WSH, zaś studentowi z tytułem licencjata lub równorzędnym świadczenia te nie przysługują na kolejnych studiach pierwszego stopnia za wyjątkiem sytuacji, w przypadku gdy niepełnosprawność powstała w trakcie studiów lub po uzyskaniu tytułu zawodowego.)</w:t>
      </w:r>
      <w:r w:rsidRPr="00E32E25">
        <w:rPr>
          <w:i/>
          <w:iCs/>
          <w:sz w:val="22"/>
          <w:szCs w:val="22"/>
        </w:rPr>
        <w:t xml:space="preserve"> </w:t>
      </w:r>
    </w:p>
    <w:p w14:paraId="5C8D9C16" w14:textId="45E56C1B" w:rsidR="00280501" w:rsidRPr="00E32E25" w:rsidRDefault="00280501" w:rsidP="00280501">
      <w:pPr>
        <w:pStyle w:val="Akapitzlist"/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E32E25">
        <w:rPr>
          <w:b/>
          <w:bCs/>
          <w:sz w:val="22"/>
          <w:szCs w:val="22"/>
        </w:rPr>
        <w:t xml:space="preserve">mój dotychczasowy okres studiowania był nie dłuższy niż </w:t>
      </w:r>
      <w:r w:rsidR="00EB215B">
        <w:rPr>
          <w:b/>
          <w:bCs/>
          <w:sz w:val="22"/>
          <w:szCs w:val="22"/>
        </w:rPr>
        <w:t>12</w:t>
      </w:r>
      <w:r w:rsidRPr="00E32E25">
        <w:rPr>
          <w:b/>
          <w:bCs/>
          <w:sz w:val="22"/>
          <w:szCs w:val="22"/>
        </w:rPr>
        <w:t xml:space="preserve"> </w:t>
      </w:r>
      <w:r w:rsidR="00EB215B">
        <w:rPr>
          <w:b/>
          <w:bCs/>
          <w:sz w:val="22"/>
          <w:szCs w:val="22"/>
        </w:rPr>
        <w:t>semestrów</w:t>
      </w:r>
      <w:r w:rsidRPr="00E32E25">
        <w:rPr>
          <w:b/>
          <w:bCs/>
          <w:sz w:val="22"/>
          <w:szCs w:val="22"/>
        </w:rPr>
        <w:t xml:space="preserve">. </w:t>
      </w:r>
    </w:p>
    <w:p w14:paraId="3FA9E5B0" w14:textId="561AE6D3" w:rsidR="00280501" w:rsidRPr="00E32E25" w:rsidRDefault="00280501" w:rsidP="00280501">
      <w:pPr>
        <w:pStyle w:val="Akapitzlist"/>
        <w:ind w:left="851"/>
        <w:jc w:val="both"/>
        <w:rPr>
          <w:i/>
          <w:sz w:val="22"/>
          <w:szCs w:val="22"/>
        </w:rPr>
      </w:pPr>
      <w:r w:rsidRPr="00E32E25">
        <w:rPr>
          <w:bCs/>
          <w:sz w:val="22"/>
          <w:szCs w:val="22"/>
        </w:rPr>
        <w:t>(</w:t>
      </w:r>
      <w:r w:rsidRPr="00E32E25">
        <w:rPr>
          <w:i/>
          <w:sz w:val="22"/>
          <w:szCs w:val="22"/>
        </w:rPr>
        <w:t xml:space="preserve">studentowi, który studiował przez </w:t>
      </w:r>
      <w:r w:rsidR="00EB215B">
        <w:rPr>
          <w:i/>
          <w:sz w:val="22"/>
          <w:szCs w:val="22"/>
        </w:rPr>
        <w:t>12</w:t>
      </w:r>
      <w:r w:rsidRPr="00E32E25">
        <w:rPr>
          <w:i/>
          <w:sz w:val="22"/>
          <w:szCs w:val="22"/>
        </w:rPr>
        <w:t xml:space="preserve"> </w:t>
      </w:r>
      <w:r w:rsidR="00EB215B">
        <w:rPr>
          <w:i/>
          <w:sz w:val="22"/>
          <w:szCs w:val="22"/>
        </w:rPr>
        <w:t>semestrów</w:t>
      </w:r>
      <w:r w:rsidRPr="00E32E25">
        <w:rPr>
          <w:i/>
          <w:sz w:val="22"/>
          <w:szCs w:val="22"/>
        </w:rPr>
        <w:t xml:space="preserve">, nie przysługują świadczenia one w </w:t>
      </w:r>
      <w:r w:rsidRPr="00E32E25">
        <w:rPr>
          <w:bCs/>
          <w:i/>
          <w:iCs/>
          <w:sz w:val="22"/>
          <w:szCs w:val="22"/>
        </w:rPr>
        <w:t>§1</w:t>
      </w:r>
      <w:r w:rsidRPr="00E32E25">
        <w:rPr>
          <w:b/>
          <w:sz w:val="22"/>
          <w:szCs w:val="22"/>
        </w:rPr>
        <w:t xml:space="preserve"> </w:t>
      </w:r>
      <w:r w:rsidRPr="00E32E25">
        <w:rPr>
          <w:i/>
          <w:sz w:val="22"/>
          <w:szCs w:val="22"/>
        </w:rPr>
        <w:t>Regulaminu pomocy materialnej WSH  w kolejnych latach studiów, przy czym okresy studiowania, w tym urlopy, sumuje się.)</w:t>
      </w:r>
    </w:p>
    <w:p w14:paraId="73DD67C7" w14:textId="77777777" w:rsidR="00280501" w:rsidRPr="003373FC" w:rsidRDefault="00280501" w:rsidP="00280501">
      <w:pPr>
        <w:ind w:left="4956"/>
        <w:rPr>
          <w:b/>
          <w:bCs/>
          <w:sz w:val="20"/>
          <w:szCs w:val="20"/>
        </w:rPr>
      </w:pPr>
    </w:p>
    <w:p w14:paraId="0FE32B24" w14:textId="77777777" w:rsidR="00280501" w:rsidRPr="003373FC" w:rsidRDefault="00280501" w:rsidP="00280501">
      <w:pPr>
        <w:ind w:left="4956"/>
        <w:rPr>
          <w:sz w:val="20"/>
          <w:szCs w:val="20"/>
        </w:rPr>
      </w:pPr>
    </w:p>
    <w:p w14:paraId="18FAC2A5" w14:textId="77777777" w:rsidR="00280501" w:rsidRPr="003373FC" w:rsidRDefault="00280501" w:rsidP="00280501">
      <w:pPr>
        <w:rPr>
          <w:sz w:val="20"/>
          <w:szCs w:val="20"/>
        </w:rPr>
      </w:pPr>
    </w:p>
    <w:p w14:paraId="5638DB5A" w14:textId="77777777" w:rsidR="00AA04E6" w:rsidRDefault="00AA04E6" w:rsidP="00AA04E6">
      <w:pPr>
        <w:ind w:left="4956"/>
        <w:rPr>
          <w:b/>
          <w:bCs/>
          <w:sz w:val="20"/>
          <w:szCs w:val="20"/>
        </w:rPr>
      </w:pPr>
    </w:p>
    <w:p w14:paraId="5E43FFD5" w14:textId="77777777" w:rsidR="00AA04E6" w:rsidRPr="001918AD" w:rsidRDefault="00AA04E6" w:rsidP="00AA04E6">
      <w:pPr>
        <w:ind w:left="4956"/>
        <w:rPr>
          <w:sz w:val="20"/>
          <w:szCs w:val="20"/>
        </w:rPr>
      </w:pPr>
    </w:p>
    <w:p w14:paraId="6F7551D6" w14:textId="77777777" w:rsidR="00CF340C" w:rsidRPr="00CF340C" w:rsidRDefault="00CF340C" w:rsidP="00CF340C">
      <w:pPr>
        <w:ind w:left="360"/>
        <w:jc w:val="right"/>
        <w:rPr>
          <w:sz w:val="22"/>
          <w:szCs w:val="20"/>
        </w:rPr>
      </w:pPr>
      <w:r w:rsidRPr="00CF340C">
        <w:rPr>
          <w:sz w:val="22"/>
          <w:szCs w:val="20"/>
        </w:rPr>
        <w:t>...................................................</w:t>
      </w:r>
    </w:p>
    <w:p w14:paraId="02D173EF" w14:textId="5A9C4C2F" w:rsidR="00CF340C" w:rsidRPr="00CF340C" w:rsidRDefault="00CF340C" w:rsidP="00CF340C">
      <w:pPr>
        <w:jc w:val="center"/>
        <w:rPr>
          <w:b/>
          <w:color w:val="000000"/>
        </w:rPr>
      </w:pPr>
      <w:r>
        <w:rPr>
          <w:color w:val="00000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F340C">
        <w:rPr>
          <w:color w:val="000000"/>
          <w:sz w:val="20"/>
          <w:vertAlign w:val="superscript"/>
        </w:rPr>
        <w:t>(</w:t>
      </w:r>
      <w:r>
        <w:rPr>
          <w:color w:val="000000"/>
          <w:sz w:val="20"/>
          <w:vertAlign w:val="superscript"/>
        </w:rPr>
        <w:t xml:space="preserve">data, </w:t>
      </w:r>
      <w:r w:rsidRPr="00CF340C">
        <w:rPr>
          <w:color w:val="000000"/>
          <w:sz w:val="20"/>
          <w:vertAlign w:val="superscript"/>
        </w:rPr>
        <w:t>czytelny podpis studenta)</w:t>
      </w:r>
    </w:p>
    <w:p w14:paraId="71BA7D0C" w14:textId="77777777" w:rsidR="00195A06" w:rsidRPr="00AA04E6" w:rsidRDefault="00195A06" w:rsidP="00AA04E6"/>
    <w:sectPr w:rsidR="00195A06" w:rsidRPr="00AA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31875"/>
    <w:multiLevelType w:val="hybridMultilevel"/>
    <w:tmpl w:val="07661F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1F"/>
    <w:rsid w:val="00195A06"/>
    <w:rsid w:val="001A58BC"/>
    <w:rsid w:val="00280501"/>
    <w:rsid w:val="002C181F"/>
    <w:rsid w:val="004B11D6"/>
    <w:rsid w:val="00AA04E6"/>
    <w:rsid w:val="00CF340C"/>
    <w:rsid w:val="00E32E25"/>
    <w:rsid w:val="00E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0B672"/>
  <w15:chartTrackingRefBased/>
  <w15:docId w15:val="{7F5D4882-E87D-4B6B-84E9-AED9F79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Ogórek</dc:creator>
  <cp:keywords/>
  <dc:description/>
  <cp:lastModifiedBy>Justyna Janoszka</cp:lastModifiedBy>
  <cp:revision>6</cp:revision>
  <cp:lastPrinted>2022-02-16T11:35:00Z</cp:lastPrinted>
  <dcterms:created xsi:type="dcterms:W3CDTF">2019-10-09T08:07:00Z</dcterms:created>
  <dcterms:modified xsi:type="dcterms:W3CDTF">2022-02-16T14:21:00Z</dcterms:modified>
</cp:coreProperties>
</file>